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2BA" w:rsidRDefault="002862BA" w:rsidP="00D90482">
      <w:pPr>
        <w:pStyle w:val="a3"/>
        <w:rPr>
          <w:sz w:val="20"/>
        </w:rPr>
      </w:pPr>
    </w:p>
    <w:p w:rsidR="002862BA" w:rsidRDefault="002862BA">
      <w:pPr>
        <w:pStyle w:val="a3"/>
        <w:rPr>
          <w:sz w:val="20"/>
        </w:rPr>
      </w:pPr>
    </w:p>
    <w:p w:rsidR="002862BA" w:rsidRDefault="002862BA">
      <w:pPr>
        <w:pStyle w:val="a3"/>
        <w:rPr>
          <w:sz w:val="20"/>
        </w:rPr>
      </w:pPr>
    </w:p>
    <w:p w:rsidR="002862BA" w:rsidRDefault="002862BA">
      <w:pPr>
        <w:pStyle w:val="a3"/>
        <w:spacing w:before="8"/>
      </w:pPr>
    </w:p>
    <w:p w:rsidR="002862BA" w:rsidRDefault="00C07E31">
      <w:pPr>
        <w:pStyle w:val="a3"/>
        <w:spacing w:before="90" w:line="268" w:lineRule="auto"/>
        <w:ind w:left="7511" w:right="103" w:firstLine="2211"/>
        <w:jc w:val="right"/>
      </w:pPr>
      <w:r>
        <w:t>Приложение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:rsidR="002862BA" w:rsidRDefault="002862BA">
      <w:pPr>
        <w:pStyle w:val="a3"/>
        <w:rPr>
          <w:sz w:val="26"/>
        </w:rPr>
      </w:pPr>
    </w:p>
    <w:p w:rsidR="002862BA" w:rsidRDefault="002862BA">
      <w:pPr>
        <w:pStyle w:val="a3"/>
        <w:rPr>
          <w:sz w:val="26"/>
        </w:rPr>
      </w:pPr>
    </w:p>
    <w:p w:rsidR="002862BA" w:rsidRDefault="002862BA">
      <w:pPr>
        <w:pStyle w:val="a3"/>
        <w:rPr>
          <w:sz w:val="26"/>
        </w:rPr>
      </w:pPr>
    </w:p>
    <w:p w:rsidR="002862BA" w:rsidRDefault="002862BA">
      <w:pPr>
        <w:pStyle w:val="a3"/>
        <w:rPr>
          <w:sz w:val="26"/>
        </w:rPr>
      </w:pPr>
    </w:p>
    <w:p w:rsidR="002862BA" w:rsidRDefault="002862BA">
      <w:pPr>
        <w:pStyle w:val="a3"/>
        <w:rPr>
          <w:sz w:val="26"/>
        </w:rPr>
      </w:pPr>
    </w:p>
    <w:p w:rsidR="002862BA" w:rsidRDefault="002862BA">
      <w:pPr>
        <w:pStyle w:val="a3"/>
        <w:rPr>
          <w:sz w:val="26"/>
        </w:rPr>
      </w:pPr>
    </w:p>
    <w:p w:rsidR="002862BA" w:rsidRDefault="002862BA">
      <w:pPr>
        <w:pStyle w:val="a3"/>
        <w:rPr>
          <w:sz w:val="26"/>
        </w:rPr>
      </w:pPr>
    </w:p>
    <w:p w:rsidR="002862BA" w:rsidRDefault="002862BA">
      <w:pPr>
        <w:pStyle w:val="a3"/>
        <w:spacing w:before="7"/>
        <w:rPr>
          <w:sz w:val="20"/>
        </w:rPr>
      </w:pPr>
    </w:p>
    <w:p w:rsidR="002862BA" w:rsidRDefault="00C07E31">
      <w:pPr>
        <w:pStyle w:val="a4"/>
        <w:spacing w:line="424" w:lineRule="auto"/>
      </w:pPr>
      <w:bookmarkStart w:id="0" w:name="_Hlk188349452"/>
      <w:r>
        <w:t>ОЦЕНОЧНЫЕ МАТЕРИАЛЫ ДЛЯ ПРОМЕЖУТОЧНОЙ АТТЕСТАЦИИ</w:t>
      </w:r>
      <w:r>
        <w:rPr>
          <w:spacing w:val="-67"/>
        </w:rPr>
        <w:t xml:space="preserve"> </w:t>
      </w:r>
      <w:r>
        <w:t>ПО ДИСЦИПЛИНЕ (МОДУЛЮ)</w:t>
      </w:r>
    </w:p>
    <w:p w:rsidR="002862BA" w:rsidRPr="003542A5" w:rsidRDefault="00C07E31">
      <w:pPr>
        <w:pStyle w:val="1"/>
        <w:spacing w:before="2"/>
        <w:ind w:left="834" w:right="736"/>
        <w:jc w:val="center"/>
        <w:rPr>
          <w:sz w:val="28"/>
          <w:u w:val="single"/>
        </w:rPr>
      </w:pPr>
      <w:r w:rsidRPr="003542A5">
        <w:rPr>
          <w:sz w:val="28"/>
          <w:u w:val="single"/>
        </w:rPr>
        <w:t>Организация</w:t>
      </w:r>
      <w:r w:rsidRPr="003542A5">
        <w:rPr>
          <w:spacing w:val="-5"/>
          <w:sz w:val="28"/>
          <w:u w:val="single"/>
        </w:rPr>
        <w:t xml:space="preserve"> </w:t>
      </w:r>
      <w:r w:rsidRPr="003542A5">
        <w:rPr>
          <w:sz w:val="28"/>
          <w:u w:val="single"/>
        </w:rPr>
        <w:t>перевозок</w:t>
      </w:r>
      <w:r w:rsidRPr="003542A5">
        <w:rPr>
          <w:spacing w:val="-3"/>
          <w:sz w:val="28"/>
          <w:u w:val="single"/>
        </w:rPr>
        <w:t xml:space="preserve"> </w:t>
      </w:r>
      <w:r w:rsidRPr="003542A5">
        <w:rPr>
          <w:sz w:val="28"/>
          <w:u w:val="single"/>
        </w:rPr>
        <w:t>опасных</w:t>
      </w:r>
      <w:r w:rsidRPr="003542A5">
        <w:rPr>
          <w:spacing w:val="-1"/>
          <w:sz w:val="28"/>
          <w:u w:val="single"/>
        </w:rPr>
        <w:t xml:space="preserve"> </w:t>
      </w:r>
      <w:r w:rsidRPr="003542A5">
        <w:rPr>
          <w:sz w:val="28"/>
          <w:u w:val="single"/>
        </w:rPr>
        <w:t>грузов</w:t>
      </w:r>
    </w:p>
    <w:p w:rsidR="002862BA" w:rsidRDefault="002862BA">
      <w:pPr>
        <w:pStyle w:val="a3"/>
        <w:spacing w:before="3"/>
        <w:rPr>
          <w:b/>
          <w:sz w:val="19"/>
        </w:rPr>
      </w:pPr>
    </w:p>
    <w:p w:rsidR="003542A5" w:rsidRDefault="003542A5" w:rsidP="003542A5">
      <w:pPr>
        <w:pStyle w:val="a4"/>
        <w:spacing w:line="320" w:lineRule="exact"/>
        <w:ind w:left="541"/>
      </w:pPr>
    </w:p>
    <w:p w:rsidR="003542A5" w:rsidRDefault="003542A5" w:rsidP="003542A5">
      <w:pPr>
        <w:jc w:val="center"/>
        <w:rPr>
          <w:i/>
          <w:iCs/>
          <w:sz w:val="20"/>
          <w:szCs w:val="20"/>
        </w:rPr>
      </w:pPr>
      <w:bookmarkStart w:id="1" w:name="_Hlk177389126"/>
      <w:r>
        <w:rPr>
          <w:i/>
          <w:iCs/>
          <w:sz w:val="20"/>
          <w:szCs w:val="20"/>
        </w:rPr>
        <w:t>(наименование дисциплины(модуля)</w:t>
      </w:r>
    </w:p>
    <w:bookmarkEnd w:id="1"/>
    <w:p w:rsidR="003542A5" w:rsidRPr="00AF34BD" w:rsidRDefault="003542A5" w:rsidP="003542A5">
      <w:pPr>
        <w:jc w:val="center"/>
        <w:rPr>
          <w:b/>
          <w:szCs w:val="24"/>
        </w:rPr>
      </w:pPr>
    </w:p>
    <w:p w:rsidR="003542A5" w:rsidRDefault="003542A5" w:rsidP="003542A5">
      <w:pPr>
        <w:jc w:val="center"/>
        <w:rPr>
          <w:szCs w:val="24"/>
        </w:rPr>
      </w:pPr>
      <w:r>
        <w:rPr>
          <w:szCs w:val="24"/>
        </w:rPr>
        <w:t>Направление подготовки / специальность</w:t>
      </w:r>
    </w:p>
    <w:p w:rsidR="003542A5" w:rsidRDefault="003542A5" w:rsidP="003542A5">
      <w:pPr>
        <w:jc w:val="center"/>
        <w:rPr>
          <w:szCs w:val="24"/>
        </w:rPr>
      </w:pPr>
    </w:p>
    <w:p w:rsidR="003542A5" w:rsidRDefault="003542A5" w:rsidP="003542A5">
      <w:pPr>
        <w:jc w:val="center"/>
        <w:rPr>
          <w:b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b/>
          <w:sz w:val="28"/>
          <w:szCs w:val="28"/>
          <w:u w:val="single"/>
        </w:rPr>
        <w:t xml:space="preserve"> </w:t>
      </w:r>
    </w:p>
    <w:p w:rsidR="003542A5" w:rsidRDefault="003542A5" w:rsidP="003542A5">
      <w:pPr>
        <w:jc w:val="center"/>
        <w:rPr>
          <w:b/>
          <w:sz w:val="28"/>
          <w:szCs w:val="28"/>
          <w:u w:val="single"/>
        </w:rPr>
      </w:pPr>
    </w:p>
    <w:p w:rsidR="003542A5" w:rsidRDefault="003542A5" w:rsidP="003542A5">
      <w:pPr>
        <w:jc w:val="center"/>
        <w:rPr>
          <w:i/>
          <w:iCs/>
          <w:sz w:val="28"/>
          <w:szCs w:val="28"/>
          <w:vertAlign w:val="superscript"/>
        </w:rPr>
      </w:pPr>
      <w:r>
        <w:rPr>
          <w:i/>
          <w:iCs/>
          <w:sz w:val="28"/>
          <w:szCs w:val="28"/>
          <w:vertAlign w:val="superscript"/>
        </w:rPr>
        <w:t>(код и наименование)</w:t>
      </w:r>
    </w:p>
    <w:p w:rsidR="003542A5" w:rsidRDefault="003542A5" w:rsidP="003542A5">
      <w:pPr>
        <w:jc w:val="center"/>
        <w:rPr>
          <w:i/>
          <w:iCs/>
          <w:sz w:val="28"/>
          <w:szCs w:val="28"/>
          <w:vertAlign w:val="superscript"/>
        </w:rPr>
      </w:pPr>
    </w:p>
    <w:p w:rsidR="003542A5" w:rsidRDefault="003542A5" w:rsidP="003542A5">
      <w:pPr>
        <w:jc w:val="center"/>
        <w:rPr>
          <w:iCs/>
        </w:rPr>
      </w:pPr>
      <w:r>
        <w:rPr>
          <w:iCs/>
        </w:rPr>
        <w:t>Направленность (профиль)/специализация</w:t>
      </w:r>
    </w:p>
    <w:p w:rsidR="003542A5" w:rsidRDefault="003542A5" w:rsidP="003542A5">
      <w:pPr>
        <w:jc w:val="center"/>
        <w:rPr>
          <w:iCs/>
        </w:rPr>
      </w:pPr>
    </w:p>
    <w:p w:rsidR="003542A5" w:rsidRDefault="003542A5" w:rsidP="003542A5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>
        <w:rPr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:rsidR="003542A5" w:rsidRDefault="003542A5" w:rsidP="003542A5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</w:p>
    <w:p w:rsidR="003542A5" w:rsidRDefault="003542A5" w:rsidP="003542A5">
      <w:pPr>
        <w:jc w:val="center"/>
        <w:rPr>
          <w:szCs w:val="24"/>
        </w:rPr>
      </w:pPr>
      <w:r>
        <w:rPr>
          <w:i/>
          <w:iCs/>
          <w:sz w:val="28"/>
          <w:szCs w:val="28"/>
          <w:vertAlign w:val="superscript"/>
        </w:rPr>
        <w:t>(наименование)</w:t>
      </w:r>
    </w:p>
    <w:bookmarkEnd w:id="0"/>
    <w:p w:rsidR="003542A5" w:rsidRDefault="003542A5" w:rsidP="003542A5">
      <w:pPr>
        <w:jc w:val="center"/>
        <w:rPr>
          <w:szCs w:val="24"/>
        </w:rPr>
      </w:pPr>
    </w:p>
    <w:p w:rsidR="002862BA" w:rsidRDefault="002862BA">
      <w:pPr>
        <w:jc w:val="center"/>
        <w:rPr>
          <w:sz w:val="18"/>
        </w:rPr>
        <w:sectPr w:rsidR="002862BA">
          <w:type w:val="continuous"/>
          <w:pgSz w:w="11910" w:h="16840"/>
          <w:pgMar w:top="700" w:right="440" w:bottom="280" w:left="340" w:header="720" w:footer="720" w:gutter="0"/>
          <w:cols w:space="720"/>
        </w:sectPr>
      </w:pPr>
    </w:p>
    <w:p w:rsidR="002862BA" w:rsidRDefault="00C07E31">
      <w:pPr>
        <w:pStyle w:val="a3"/>
        <w:spacing w:before="73"/>
        <w:ind w:left="835" w:right="733"/>
        <w:jc w:val="center"/>
      </w:pPr>
      <w:r>
        <w:lastRenderedPageBreak/>
        <w:t>Содержание</w:t>
      </w:r>
    </w:p>
    <w:p w:rsidR="002862BA" w:rsidRDefault="002862BA">
      <w:pPr>
        <w:pStyle w:val="a3"/>
        <w:spacing w:before="10"/>
        <w:rPr>
          <w:sz w:val="20"/>
        </w:rPr>
      </w:pPr>
    </w:p>
    <w:p w:rsidR="002862BA" w:rsidRDefault="00C07E31">
      <w:pPr>
        <w:pStyle w:val="a5"/>
        <w:numPr>
          <w:ilvl w:val="0"/>
          <w:numId w:val="5"/>
        </w:numPr>
        <w:tabs>
          <w:tab w:val="left" w:pos="935"/>
        </w:tabs>
        <w:spacing w:before="1"/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записка.</w:t>
      </w:r>
    </w:p>
    <w:p w:rsidR="002862BA" w:rsidRDefault="00C07E31">
      <w:pPr>
        <w:pStyle w:val="a5"/>
        <w:numPr>
          <w:ilvl w:val="0"/>
          <w:numId w:val="5"/>
        </w:numPr>
        <w:tabs>
          <w:tab w:val="left" w:pos="935"/>
        </w:tabs>
        <w:spacing w:before="43" w:line="276" w:lineRule="auto"/>
        <w:ind w:left="946" w:right="132" w:hanging="361"/>
        <w:rPr>
          <w:sz w:val="24"/>
        </w:rPr>
      </w:pPr>
      <w:r>
        <w:rPr>
          <w:sz w:val="24"/>
        </w:rPr>
        <w:t>Типовые</w:t>
      </w:r>
      <w:r>
        <w:rPr>
          <w:spacing w:val="4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иные</w:t>
      </w:r>
      <w:r>
        <w:rPr>
          <w:spacing w:val="4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7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компетенций.</w:t>
      </w:r>
    </w:p>
    <w:p w:rsidR="002862BA" w:rsidRDefault="00C07E31">
      <w:pPr>
        <w:pStyle w:val="a5"/>
        <w:numPr>
          <w:ilvl w:val="0"/>
          <w:numId w:val="5"/>
        </w:numPr>
        <w:tabs>
          <w:tab w:val="left" w:pos="935"/>
        </w:tabs>
        <w:spacing w:line="276" w:lineRule="auto"/>
        <w:ind w:left="946" w:right="131" w:hanging="361"/>
        <w:rPr>
          <w:sz w:val="24"/>
        </w:rPr>
      </w:pPr>
      <w:r>
        <w:rPr>
          <w:sz w:val="24"/>
        </w:rPr>
        <w:t>Методические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 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промежуточной аттестации.</w:t>
      </w:r>
    </w:p>
    <w:p w:rsidR="002862BA" w:rsidRDefault="002862BA">
      <w:pPr>
        <w:spacing w:line="276" w:lineRule="auto"/>
        <w:rPr>
          <w:sz w:val="24"/>
        </w:rPr>
        <w:sectPr w:rsidR="002862BA">
          <w:pgSz w:w="11910" w:h="16840"/>
          <w:pgMar w:top="1040" w:right="440" w:bottom="280" w:left="340" w:header="720" w:footer="720" w:gutter="0"/>
          <w:cols w:space="720"/>
        </w:sectPr>
      </w:pPr>
    </w:p>
    <w:p w:rsidR="002862BA" w:rsidRDefault="00C07E31">
      <w:pPr>
        <w:pStyle w:val="1"/>
        <w:numPr>
          <w:ilvl w:val="1"/>
          <w:numId w:val="5"/>
        </w:numPr>
        <w:tabs>
          <w:tab w:val="left" w:pos="4711"/>
        </w:tabs>
        <w:spacing w:before="65"/>
        <w:ind w:hanging="241"/>
        <w:jc w:val="left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2862BA" w:rsidRDefault="002862BA">
      <w:pPr>
        <w:pStyle w:val="a3"/>
        <w:spacing w:before="4"/>
        <w:rPr>
          <w:b/>
          <w:sz w:val="27"/>
        </w:rPr>
      </w:pPr>
    </w:p>
    <w:p w:rsidR="002862BA" w:rsidRDefault="00C07E31">
      <w:pPr>
        <w:pStyle w:val="a3"/>
        <w:spacing w:before="1"/>
        <w:ind w:left="226" w:right="130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8A3C11" w:rsidRDefault="008A3C11">
      <w:pPr>
        <w:pStyle w:val="a3"/>
        <w:ind w:left="934"/>
      </w:pPr>
    </w:p>
    <w:p w:rsidR="008A3C11" w:rsidRDefault="008A3C11" w:rsidP="008A3C11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промежуточной аттестации: </w:t>
      </w:r>
    </w:p>
    <w:p w:rsidR="008A3C11" w:rsidRDefault="008A3C11" w:rsidP="008A3C11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очная форма обучения - зачет (6 семестр);</w:t>
      </w:r>
    </w:p>
    <w:p w:rsidR="008A3C11" w:rsidRDefault="008A3C11" w:rsidP="008A3C11">
      <w:pPr>
        <w:pStyle w:val="s1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заочная форма обучения - зачет (</w:t>
      </w:r>
      <w:r w:rsidR="002D4CF6">
        <w:rPr>
          <w:rFonts w:ascii="Times New Roman" w:hAnsi="Times New Roman" w:cs="Times New Roman"/>
        </w:rPr>
        <w:t>3 курс</w:t>
      </w:r>
      <w:r>
        <w:rPr>
          <w:rFonts w:ascii="Times New Roman" w:hAnsi="Times New Roman" w:cs="Times New Roman"/>
        </w:rPr>
        <w:t>).</w:t>
      </w:r>
    </w:p>
    <w:p w:rsidR="008A3C11" w:rsidRDefault="008A3C11">
      <w:pPr>
        <w:pStyle w:val="a3"/>
        <w:ind w:left="934"/>
      </w:pPr>
      <w:bookmarkStart w:id="2" w:name="_GoBack"/>
      <w:bookmarkEnd w:id="2"/>
    </w:p>
    <w:p w:rsidR="002862BA" w:rsidRDefault="002862BA">
      <w:pPr>
        <w:pStyle w:val="a3"/>
        <w:spacing w:before="5"/>
      </w:pPr>
    </w:p>
    <w:p w:rsidR="002862BA" w:rsidRPr="008A3C11" w:rsidRDefault="00C07E31" w:rsidP="008A3C11">
      <w:pPr>
        <w:pStyle w:val="a3"/>
        <w:ind w:left="2242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</w:p>
    <w:p w:rsidR="002862BA" w:rsidRDefault="002862BA">
      <w:pPr>
        <w:pStyle w:val="a3"/>
        <w:spacing w:before="8"/>
        <w:rPr>
          <w:sz w:val="28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51"/>
        <w:gridCol w:w="5369"/>
      </w:tblGrid>
      <w:tr w:rsidR="00581AC5" w:rsidTr="00652C26">
        <w:trPr>
          <w:trHeight w:val="239"/>
        </w:trPr>
        <w:tc>
          <w:tcPr>
            <w:tcW w:w="2586" w:type="pct"/>
          </w:tcPr>
          <w:p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 компетенции</w:t>
            </w:r>
          </w:p>
        </w:tc>
        <w:tc>
          <w:tcPr>
            <w:tcW w:w="2414" w:type="pct"/>
          </w:tcPr>
          <w:p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 w:rsidRPr="00581AC5">
              <w:rPr>
                <w:sz w:val="20"/>
              </w:rPr>
              <w:t>Код индикатора достижения компетенции</w:t>
            </w:r>
          </w:p>
        </w:tc>
      </w:tr>
      <w:tr w:rsidR="00581AC5" w:rsidTr="00652C26">
        <w:trPr>
          <w:trHeight w:val="309"/>
        </w:trPr>
        <w:tc>
          <w:tcPr>
            <w:tcW w:w="2586" w:type="pct"/>
          </w:tcPr>
          <w:p w:rsidR="00581AC5" w:rsidRPr="0050447E" w:rsidRDefault="00581AC5">
            <w:pPr>
              <w:pStyle w:val="TableParagraph"/>
              <w:spacing w:line="214" w:lineRule="exact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Способен</w:t>
            </w:r>
            <w:r w:rsidRPr="0050447E">
              <w:rPr>
                <w:spacing w:val="-3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управлять</w:t>
            </w:r>
            <w:r w:rsidRPr="0050447E">
              <w:rPr>
                <w:spacing w:val="-6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деятельностью</w:t>
            </w:r>
            <w:r w:rsidRPr="0050447E">
              <w:rPr>
                <w:spacing w:val="-6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по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предоставлению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клиентам</w:t>
            </w:r>
            <w:r w:rsidRPr="0050447E">
              <w:rPr>
                <w:spacing w:val="-6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комплексных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услуг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транспортного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обслуживания</w:t>
            </w:r>
          </w:p>
        </w:tc>
        <w:tc>
          <w:tcPr>
            <w:tcW w:w="2414" w:type="pct"/>
          </w:tcPr>
          <w:p w:rsidR="00581AC5" w:rsidRPr="0050447E" w:rsidRDefault="00581AC5">
            <w:pPr>
              <w:pStyle w:val="TableParagraph"/>
              <w:spacing w:line="214" w:lineRule="exact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ПК-3.2</w:t>
            </w:r>
            <w:r w:rsidRPr="0050447E">
              <w:rPr>
                <w:spacing w:val="-3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Определяет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оптимальные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условия</w:t>
            </w:r>
            <w:r w:rsidRPr="0050447E">
              <w:rPr>
                <w:spacing w:val="-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перевозки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грузов</w:t>
            </w:r>
            <w:r w:rsidRPr="0050447E">
              <w:rPr>
                <w:spacing w:val="-2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на</w:t>
            </w:r>
            <w:r w:rsidRPr="0050447E">
              <w:rPr>
                <w:spacing w:val="-5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основе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анализа</w:t>
            </w:r>
            <w:r w:rsidRPr="0050447E">
              <w:rPr>
                <w:spacing w:val="-4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данных</w:t>
            </w:r>
          </w:p>
        </w:tc>
      </w:tr>
    </w:tbl>
    <w:p w:rsidR="002862BA" w:rsidRDefault="002862BA">
      <w:pPr>
        <w:pStyle w:val="a3"/>
        <w:spacing w:before="5"/>
        <w:rPr>
          <w:sz w:val="19"/>
        </w:rPr>
      </w:pPr>
    </w:p>
    <w:p w:rsidR="002862BA" w:rsidRDefault="00C07E31">
      <w:pPr>
        <w:pStyle w:val="a3"/>
        <w:spacing w:before="90" w:after="8"/>
        <w:ind w:left="3285" w:right="1160" w:hanging="865"/>
      </w:pPr>
      <w:r>
        <w:t>Результаты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соотнесенные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32"/>
        <w:gridCol w:w="5146"/>
        <w:gridCol w:w="2042"/>
      </w:tblGrid>
      <w:tr w:rsidR="002862BA" w:rsidTr="00652C26">
        <w:trPr>
          <w:trHeight w:val="460"/>
        </w:trPr>
        <w:tc>
          <w:tcPr>
            <w:tcW w:w="1768" w:type="pct"/>
          </w:tcPr>
          <w:p w:rsidR="002862BA" w:rsidRDefault="00C07E31">
            <w:pPr>
              <w:pStyle w:val="TableParagraph"/>
              <w:spacing w:line="223" w:lineRule="exact"/>
              <w:ind w:left="378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314" w:type="pct"/>
          </w:tcPr>
          <w:p w:rsidR="002862BA" w:rsidRDefault="00C07E31">
            <w:pPr>
              <w:pStyle w:val="TableParagraph"/>
              <w:spacing w:line="223" w:lineRule="exact"/>
              <w:ind w:left="837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</w:tc>
        <w:tc>
          <w:tcPr>
            <w:tcW w:w="918" w:type="pct"/>
          </w:tcPr>
          <w:p w:rsidR="002862BA" w:rsidRDefault="00C07E31">
            <w:pPr>
              <w:pStyle w:val="TableParagraph"/>
              <w:spacing w:line="223" w:lineRule="exact"/>
              <w:ind w:left="467"/>
              <w:rPr>
                <w:sz w:val="20"/>
              </w:rPr>
            </w:pPr>
            <w:r>
              <w:rPr>
                <w:sz w:val="20"/>
              </w:rPr>
              <w:t>Оценочные</w:t>
            </w:r>
          </w:p>
          <w:p w:rsidR="002862BA" w:rsidRDefault="00C07E31">
            <w:pPr>
              <w:pStyle w:val="TableParagraph"/>
              <w:spacing w:line="217" w:lineRule="exact"/>
              <w:ind w:left="493"/>
              <w:rPr>
                <w:sz w:val="20"/>
              </w:rPr>
            </w:pPr>
            <w:r>
              <w:rPr>
                <w:sz w:val="20"/>
              </w:rPr>
              <w:t>материалы</w:t>
            </w:r>
          </w:p>
        </w:tc>
      </w:tr>
      <w:tr w:rsidR="00581AC5" w:rsidTr="00652C26">
        <w:trPr>
          <w:trHeight w:val="2039"/>
        </w:trPr>
        <w:tc>
          <w:tcPr>
            <w:tcW w:w="1768" w:type="pct"/>
            <w:vMerge w:val="restart"/>
          </w:tcPr>
          <w:p w:rsidR="00581AC5" w:rsidRPr="0050447E" w:rsidRDefault="00581AC5" w:rsidP="00581AC5">
            <w:pPr>
              <w:pStyle w:val="TableParagraph"/>
              <w:ind w:right="101"/>
              <w:jc w:val="both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ПК-3.2 Определяет оптимальные условия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перевозки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грузов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на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основе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анализа</w:t>
            </w:r>
            <w:r w:rsidRPr="0050447E">
              <w:rPr>
                <w:spacing w:val="1"/>
                <w:sz w:val="20"/>
                <w:szCs w:val="20"/>
              </w:rPr>
              <w:t xml:space="preserve"> </w:t>
            </w:r>
            <w:r w:rsidRPr="0050447E">
              <w:rPr>
                <w:sz w:val="20"/>
                <w:szCs w:val="20"/>
              </w:rPr>
              <w:t>данных</w:t>
            </w:r>
          </w:p>
          <w:p w:rsidR="00581AC5" w:rsidRDefault="00581AC5" w:rsidP="004E55AC">
            <w:pPr>
              <w:pStyle w:val="TableParagraph"/>
              <w:spacing w:before="1"/>
              <w:ind w:right="98"/>
              <w:jc w:val="both"/>
              <w:rPr>
                <w:sz w:val="19"/>
              </w:rPr>
            </w:pPr>
          </w:p>
        </w:tc>
        <w:tc>
          <w:tcPr>
            <w:tcW w:w="2314" w:type="pct"/>
          </w:tcPr>
          <w:p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pacing w:val="1"/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знает:</w:t>
            </w:r>
          </w:p>
          <w:p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классификацию опасных грузов;</w:t>
            </w:r>
          </w:p>
          <w:p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Pr="003A2C13">
              <w:rPr>
                <w:sz w:val="20"/>
              </w:rPr>
              <w:t>мероприятия по подготовке груза к перевозке;</w:t>
            </w:r>
          </w:p>
          <w:p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-порядок выбора мест погрузки (выгрузки) на станции или пути необщего пользования;</w:t>
            </w:r>
          </w:p>
          <w:p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порядок подготовки и подачи вагонов под погрузку;</w:t>
            </w:r>
            <w:r>
              <w:rPr>
                <w:sz w:val="20"/>
              </w:rPr>
              <w:t xml:space="preserve"> </w:t>
            </w:r>
          </w:p>
          <w:p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порядок производства грузовых операций;</w:t>
            </w:r>
          </w:p>
          <w:p w:rsidR="00581AC5" w:rsidRDefault="00581AC5" w:rsidP="009A42D1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3A2C13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3A2C13">
              <w:rPr>
                <w:sz w:val="20"/>
              </w:rPr>
              <w:t>требования безопасности при маневровых работах, связанных с формированием и расформированием поездов с опасными грузами.</w:t>
            </w:r>
          </w:p>
        </w:tc>
        <w:tc>
          <w:tcPr>
            <w:tcW w:w="918" w:type="pct"/>
          </w:tcPr>
          <w:p w:rsidR="00581AC5" w:rsidRDefault="00581AC5" w:rsidP="00581A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Тестовые </w:t>
            </w:r>
            <w:r>
              <w:rPr>
                <w:sz w:val="20"/>
              </w:rPr>
              <w:t>задания</w:t>
            </w:r>
          </w:p>
          <w:p w:rsidR="00581AC5" w:rsidRDefault="00581AC5" w:rsidP="00581A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1 –</w:t>
            </w:r>
            <w:r>
              <w:rPr>
                <w:spacing w:val="-1"/>
                <w:sz w:val="20"/>
              </w:rPr>
              <w:t xml:space="preserve"> </w:t>
            </w:r>
            <w:r w:rsidR="0050447E">
              <w:rPr>
                <w:spacing w:val="-1"/>
                <w:sz w:val="20"/>
              </w:rPr>
              <w:t>№</w:t>
            </w:r>
            <w:r>
              <w:rPr>
                <w:sz w:val="20"/>
              </w:rPr>
              <w:t>10)</w:t>
            </w:r>
          </w:p>
        </w:tc>
      </w:tr>
      <w:tr w:rsidR="00581AC5" w:rsidTr="00652C26">
        <w:trPr>
          <w:trHeight w:val="1120"/>
        </w:trPr>
        <w:tc>
          <w:tcPr>
            <w:tcW w:w="1768" w:type="pct"/>
            <w:vMerge/>
          </w:tcPr>
          <w:p w:rsidR="00581AC5" w:rsidRDefault="00581AC5" w:rsidP="004E55AC">
            <w:pPr>
              <w:pStyle w:val="TableParagraph"/>
              <w:spacing w:before="1"/>
              <w:ind w:right="98"/>
              <w:jc w:val="both"/>
              <w:rPr>
                <w:sz w:val="2"/>
                <w:szCs w:val="2"/>
              </w:rPr>
            </w:pPr>
          </w:p>
        </w:tc>
        <w:tc>
          <w:tcPr>
            <w:tcW w:w="2314" w:type="pct"/>
          </w:tcPr>
          <w:p w:rsidR="00581AC5" w:rsidRDefault="00581AC5" w:rsidP="004E55AC">
            <w:pPr>
              <w:pStyle w:val="TableParagraph"/>
              <w:ind w:right="104"/>
              <w:jc w:val="both"/>
              <w:rPr>
                <w:spacing w:val="1"/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умеет:</w:t>
            </w:r>
          </w:p>
          <w:p w:rsidR="00581AC5" w:rsidRDefault="00667D6D" w:rsidP="004E55AC">
            <w:pPr>
              <w:pStyle w:val="TableParagraph"/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581AC5" w:rsidRPr="004E55AC">
              <w:rPr>
                <w:sz w:val="20"/>
              </w:rPr>
              <w:t>идентифицировать опасный груз;</w:t>
            </w:r>
          </w:p>
          <w:p w:rsidR="00581AC5" w:rsidRDefault="00581AC5" w:rsidP="004E55AC">
            <w:pPr>
              <w:pStyle w:val="TableParagraph"/>
              <w:ind w:right="104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 w:rsidRPr="004E55AC">
              <w:rPr>
                <w:sz w:val="20"/>
              </w:rPr>
              <w:t>организовывать завоз грузов на станцию погрузки и вывоз груза со станции назначения;</w:t>
            </w:r>
          </w:p>
          <w:p w:rsidR="00581AC5" w:rsidRDefault="00581AC5" w:rsidP="004E55AC">
            <w:pPr>
              <w:pStyle w:val="TableParagraph"/>
              <w:ind w:right="104"/>
              <w:jc w:val="both"/>
              <w:rPr>
                <w:sz w:val="20"/>
              </w:rPr>
            </w:pPr>
            <w:r w:rsidRPr="004E55AC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4E55AC">
              <w:rPr>
                <w:sz w:val="20"/>
              </w:rPr>
              <w:t>оформлять перевозочные докуме</w:t>
            </w:r>
            <w:r w:rsidR="00667D6D">
              <w:rPr>
                <w:sz w:val="20"/>
              </w:rPr>
              <w:t>нты на перевозку опасных грузов.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1-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4)</w:t>
            </w:r>
          </w:p>
        </w:tc>
      </w:tr>
      <w:tr w:rsidR="00581AC5" w:rsidTr="00652C26">
        <w:trPr>
          <w:trHeight w:val="874"/>
        </w:trPr>
        <w:tc>
          <w:tcPr>
            <w:tcW w:w="1768" w:type="pct"/>
            <w:vMerge/>
          </w:tcPr>
          <w:p w:rsidR="00581AC5" w:rsidRDefault="00581AC5" w:rsidP="004E55AC">
            <w:pPr>
              <w:pStyle w:val="TableParagraph"/>
              <w:spacing w:before="1"/>
              <w:ind w:right="98"/>
              <w:jc w:val="both"/>
              <w:rPr>
                <w:sz w:val="20"/>
              </w:rPr>
            </w:pPr>
          </w:p>
        </w:tc>
        <w:tc>
          <w:tcPr>
            <w:tcW w:w="2314" w:type="pct"/>
            <w:tcBorders>
              <w:right w:val="single" w:sz="4" w:space="0" w:color="auto"/>
            </w:tcBorders>
          </w:tcPr>
          <w:p w:rsidR="00581AC5" w:rsidRDefault="00581AC5" w:rsidP="004E55AC">
            <w:pPr>
              <w:pStyle w:val="TableParagraph"/>
              <w:tabs>
                <w:tab w:val="left" w:pos="1594"/>
                <w:tab w:val="left" w:pos="2560"/>
                <w:tab w:val="left" w:pos="3659"/>
              </w:tabs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>владеет:</w:t>
            </w:r>
          </w:p>
          <w:p w:rsidR="00581AC5" w:rsidRDefault="00581AC5" w:rsidP="004E55AC">
            <w:pPr>
              <w:pStyle w:val="TableParagraph"/>
              <w:tabs>
                <w:tab w:val="left" w:pos="1594"/>
                <w:tab w:val="left" w:pos="2560"/>
                <w:tab w:val="left" w:pos="3659"/>
              </w:tabs>
              <w:spacing w:line="242" w:lineRule="auto"/>
              <w:ind w:right="100"/>
              <w:jc w:val="both"/>
              <w:rPr>
                <w:sz w:val="20"/>
              </w:rPr>
            </w:pPr>
            <w:r w:rsidRPr="004E55AC">
              <w:rPr>
                <w:sz w:val="20"/>
              </w:rPr>
              <w:t>-</w:t>
            </w:r>
            <w:r w:rsidR="00667D6D">
              <w:rPr>
                <w:sz w:val="20"/>
              </w:rPr>
              <w:t xml:space="preserve"> </w:t>
            </w:r>
            <w:r w:rsidRPr="004E55AC">
              <w:rPr>
                <w:sz w:val="20"/>
              </w:rPr>
              <w:t>навыками решения задач по ликвидации последствий аварийной ситуации (разгерметизация, утечка, развал груза и др.).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C5" w:rsidRDefault="00581AC5" w:rsidP="00581AC5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5-</w:t>
            </w:r>
            <w:r w:rsidR="0050447E">
              <w:rPr>
                <w:sz w:val="20"/>
              </w:rPr>
              <w:t>№</w:t>
            </w:r>
            <w:r>
              <w:rPr>
                <w:sz w:val="20"/>
              </w:rPr>
              <w:t>8)</w:t>
            </w:r>
          </w:p>
          <w:p w:rsidR="00581AC5" w:rsidRDefault="00581AC5" w:rsidP="00581AC5">
            <w:pPr>
              <w:pStyle w:val="TableParagraph"/>
              <w:spacing w:line="223" w:lineRule="exact"/>
              <w:ind w:left="0"/>
              <w:jc w:val="center"/>
              <w:rPr>
                <w:sz w:val="20"/>
              </w:rPr>
            </w:pPr>
          </w:p>
        </w:tc>
      </w:tr>
    </w:tbl>
    <w:p w:rsidR="002862BA" w:rsidRDefault="00C07E31">
      <w:pPr>
        <w:pStyle w:val="a3"/>
        <w:ind w:left="934"/>
      </w:pPr>
      <w:r>
        <w:t>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(зачет)</w:t>
      </w:r>
      <w:r>
        <w:rPr>
          <w:spacing w:val="-3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 форм:</w:t>
      </w:r>
    </w:p>
    <w:p w:rsidR="00581AC5" w:rsidRDefault="00C07E31" w:rsidP="00581AC5">
      <w:pPr>
        <w:pStyle w:val="a5"/>
        <w:numPr>
          <w:ilvl w:val="0"/>
          <w:numId w:val="4"/>
        </w:numPr>
        <w:tabs>
          <w:tab w:val="left" w:pos="1195"/>
        </w:tabs>
        <w:spacing w:before="60"/>
        <w:ind w:hanging="261"/>
        <w:rPr>
          <w:sz w:val="24"/>
        </w:rPr>
      </w:pPr>
      <w:r w:rsidRPr="00581AC5">
        <w:rPr>
          <w:sz w:val="24"/>
        </w:rPr>
        <w:t>собеседование</w:t>
      </w:r>
      <w:r w:rsidRPr="00581AC5">
        <w:rPr>
          <w:spacing w:val="-3"/>
          <w:sz w:val="24"/>
        </w:rPr>
        <w:t xml:space="preserve"> </w:t>
      </w:r>
      <w:r w:rsidRPr="00581AC5">
        <w:rPr>
          <w:sz w:val="24"/>
        </w:rPr>
        <w:t>по</w:t>
      </w:r>
      <w:r w:rsidRPr="00581AC5">
        <w:rPr>
          <w:spacing w:val="-2"/>
          <w:sz w:val="24"/>
        </w:rPr>
        <w:t xml:space="preserve"> </w:t>
      </w:r>
      <w:r w:rsidRPr="00581AC5">
        <w:rPr>
          <w:sz w:val="24"/>
        </w:rPr>
        <w:t>контрольным</w:t>
      </w:r>
      <w:r w:rsidRPr="00581AC5">
        <w:rPr>
          <w:spacing w:val="-4"/>
          <w:sz w:val="24"/>
        </w:rPr>
        <w:t xml:space="preserve"> </w:t>
      </w:r>
      <w:r w:rsidRPr="00581AC5">
        <w:rPr>
          <w:sz w:val="24"/>
        </w:rPr>
        <w:t>вопросам</w:t>
      </w:r>
      <w:r w:rsidR="0050447E">
        <w:rPr>
          <w:sz w:val="24"/>
        </w:rPr>
        <w:t>;</w:t>
      </w:r>
    </w:p>
    <w:p w:rsidR="002862BA" w:rsidRPr="00581AC5" w:rsidRDefault="00C07E31" w:rsidP="00581AC5">
      <w:pPr>
        <w:pStyle w:val="a5"/>
        <w:numPr>
          <w:ilvl w:val="0"/>
          <w:numId w:val="4"/>
        </w:numPr>
        <w:tabs>
          <w:tab w:val="left" w:pos="1195"/>
        </w:tabs>
        <w:spacing w:before="60"/>
        <w:ind w:hanging="261"/>
        <w:rPr>
          <w:sz w:val="24"/>
        </w:rPr>
      </w:pPr>
      <w:r w:rsidRPr="00581AC5">
        <w:rPr>
          <w:sz w:val="24"/>
        </w:rPr>
        <w:t>выполнение</w:t>
      </w:r>
      <w:r w:rsidRPr="00581AC5">
        <w:rPr>
          <w:spacing w:val="-4"/>
          <w:sz w:val="24"/>
        </w:rPr>
        <w:t xml:space="preserve"> </w:t>
      </w:r>
      <w:r w:rsidRPr="00581AC5">
        <w:rPr>
          <w:sz w:val="24"/>
        </w:rPr>
        <w:t>заданий</w:t>
      </w:r>
      <w:r w:rsidRPr="00581AC5">
        <w:rPr>
          <w:spacing w:val="-5"/>
          <w:sz w:val="24"/>
        </w:rPr>
        <w:t xml:space="preserve"> </w:t>
      </w:r>
      <w:r w:rsidRPr="00581AC5">
        <w:rPr>
          <w:sz w:val="24"/>
        </w:rPr>
        <w:t>в</w:t>
      </w:r>
      <w:r w:rsidRPr="00581AC5">
        <w:rPr>
          <w:spacing w:val="-4"/>
          <w:sz w:val="24"/>
        </w:rPr>
        <w:t xml:space="preserve"> </w:t>
      </w:r>
      <w:r w:rsidRPr="00581AC5">
        <w:rPr>
          <w:sz w:val="24"/>
        </w:rPr>
        <w:t>ЭИОС</w:t>
      </w:r>
      <w:r w:rsidRPr="00581AC5">
        <w:rPr>
          <w:spacing w:val="-4"/>
          <w:sz w:val="24"/>
        </w:rPr>
        <w:t xml:space="preserve"> </w:t>
      </w:r>
      <w:r w:rsidR="00D51528" w:rsidRPr="00581AC5">
        <w:rPr>
          <w:sz w:val="24"/>
          <w:szCs w:val="24"/>
        </w:rPr>
        <w:t>университета</w:t>
      </w:r>
      <w:r w:rsidRPr="00581AC5">
        <w:rPr>
          <w:sz w:val="24"/>
        </w:rPr>
        <w:t>.</w:t>
      </w:r>
    </w:p>
    <w:p w:rsidR="002862BA" w:rsidRDefault="002862BA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8A3C11" w:rsidRDefault="008A3C11">
      <w:pPr>
        <w:pStyle w:val="a3"/>
        <w:spacing w:before="10"/>
        <w:rPr>
          <w:sz w:val="23"/>
        </w:rPr>
      </w:pPr>
    </w:p>
    <w:p w:rsidR="002862BA" w:rsidRDefault="00C07E31">
      <w:pPr>
        <w:pStyle w:val="1"/>
        <w:numPr>
          <w:ilvl w:val="1"/>
          <w:numId w:val="5"/>
        </w:numPr>
        <w:tabs>
          <w:tab w:val="left" w:pos="1822"/>
          <w:tab w:val="left" w:pos="1823"/>
        </w:tabs>
        <w:spacing w:before="1"/>
        <w:ind w:left="231" w:right="129" w:firstLine="883"/>
        <w:jc w:val="left"/>
      </w:pPr>
      <w:r>
        <w:lastRenderedPageBreak/>
        <w:t>Типовые</w:t>
      </w:r>
      <w:r>
        <w:rPr>
          <w:position w:val="8"/>
          <w:sz w:val="16"/>
        </w:rPr>
        <w:t>1</w:t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-3"/>
        </w:rPr>
        <w:t xml:space="preserve"> </w:t>
      </w:r>
      <w:r>
        <w:t>уровень</w:t>
      </w:r>
      <w:r>
        <w:rPr>
          <w:spacing w:val="-4"/>
        </w:rPr>
        <w:t xml:space="preserve"> </w:t>
      </w:r>
      <w:r>
        <w:t>сформированности</w:t>
      </w:r>
      <w:r>
        <w:rPr>
          <w:spacing w:val="4"/>
        </w:rPr>
        <w:t xml:space="preserve"> </w:t>
      </w:r>
      <w:r>
        <w:t>компетенций</w:t>
      </w:r>
    </w:p>
    <w:p w:rsidR="002862BA" w:rsidRDefault="002862BA">
      <w:pPr>
        <w:pStyle w:val="a3"/>
        <w:rPr>
          <w:b/>
          <w:sz w:val="26"/>
        </w:rPr>
      </w:pPr>
    </w:p>
    <w:p w:rsidR="002862BA" w:rsidRDefault="002862BA">
      <w:pPr>
        <w:pStyle w:val="a3"/>
        <w:rPr>
          <w:b/>
          <w:sz w:val="22"/>
        </w:rPr>
      </w:pPr>
    </w:p>
    <w:p w:rsidR="002862BA" w:rsidRDefault="00C07E31">
      <w:pPr>
        <w:pStyle w:val="a5"/>
        <w:numPr>
          <w:ilvl w:val="2"/>
          <w:numId w:val="5"/>
        </w:numPr>
        <w:tabs>
          <w:tab w:val="left" w:pos="1814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3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:rsidR="002862BA" w:rsidRDefault="00C07E31">
      <w:pPr>
        <w:pStyle w:val="1"/>
        <w:ind w:left="5017"/>
      </w:pPr>
      <w:r>
        <w:t>результата</w:t>
      </w:r>
    </w:p>
    <w:p w:rsidR="002862BA" w:rsidRDefault="00C07E31">
      <w:pPr>
        <w:pStyle w:val="a3"/>
        <w:spacing w:line="272" w:lineRule="exact"/>
        <w:ind w:left="226"/>
        <w:jc w:val="both"/>
      </w:pPr>
      <w:r>
        <w:t>Проверяемый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4"/>
        </w:rPr>
        <w:t xml:space="preserve"> </w:t>
      </w:r>
      <w:r>
        <w:t>результат</w:t>
      </w:r>
    </w:p>
    <w:p w:rsidR="002862BA" w:rsidRDefault="002862BA">
      <w:pPr>
        <w:pStyle w:val="a3"/>
        <w:spacing w:before="7" w:after="1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16"/>
        <w:gridCol w:w="5504"/>
      </w:tblGrid>
      <w:tr w:rsidR="002862BA" w:rsidTr="00652C26">
        <w:trPr>
          <w:trHeight w:val="230"/>
        </w:trPr>
        <w:tc>
          <w:tcPr>
            <w:tcW w:w="2525" w:type="pct"/>
            <w:tcBorders>
              <w:right w:val="single" w:sz="6" w:space="0" w:color="000000"/>
            </w:tcBorders>
          </w:tcPr>
          <w:p w:rsidR="002862BA" w:rsidRDefault="00C07E31">
            <w:pPr>
              <w:pStyle w:val="TableParagraph"/>
              <w:spacing w:line="210" w:lineRule="exact"/>
              <w:ind w:left="1212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475" w:type="pct"/>
            <w:tcBorders>
              <w:left w:val="single" w:sz="6" w:space="0" w:color="000000"/>
            </w:tcBorders>
          </w:tcPr>
          <w:p w:rsidR="002862BA" w:rsidRDefault="00C07E31">
            <w:pPr>
              <w:pStyle w:val="TableParagraph"/>
              <w:spacing w:line="210" w:lineRule="exact"/>
              <w:ind w:left="1426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4E55AC" w:rsidTr="00652C26">
        <w:trPr>
          <w:trHeight w:val="2117"/>
        </w:trPr>
        <w:tc>
          <w:tcPr>
            <w:tcW w:w="2525" w:type="pct"/>
            <w:tcBorders>
              <w:right w:val="single" w:sz="6" w:space="0" w:color="000000"/>
            </w:tcBorders>
          </w:tcPr>
          <w:p w:rsidR="004E55AC" w:rsidRPr="0050447E" w:rsidRDefault="00581AC5" w:rsidP="00581AC5">
            <w:pPr>
              <w:pStyle w:val="TableParagraph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>ПК-3.2: Определяет оптимальные условия перевозки грузов на основе анализа данных</w:t>
            </w:r>
          </w:p>
        </w:tc>
        <w:tc>
          <w:tcPr>
            <w:tcW w:w="2475" w:type="pct"/>
            <w:tcBorders>
              <w:left w:val="single" w:sz="6" w:space="0" w:color="000000"/>
            </w:tcBorders>
          </w:tcPr>
          <w:p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Обучающийся знает:</w:t>
            </w:r>
          </w:p>
          <w:p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классификацию опасных грузов;</w:t>
            </w:r>
          </w:p>
          <w:p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мероприятия по подготовке груза к перевозке;</w:t>
            </w:r>
          </w:p>
          <w:p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-порядок выбора мест погрузки (выгрузки) на станции или пути необщего пользования;</w:t>
            </w:r>
          </w:p>
          <w:p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 xml:space="preserve">- порядок подготовки и подачи вагонов под погрузку; </w:t>
            </w:r>
          </w:p>
          <w:p w:rsidR="00667D6D" w:rsidRPr="00667D6D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порядок производства грузовых операций;</w:t>
            </w:r>
          </w:p>
          <w:p w:rsidR="004E55AC" w:rsidRDefault="00667D6D" w:rsidP="00667D6D">
            <w:pPr>
              <w:pStyle w:val="TableParagraph"/>
              <w:tabs>
                <w:tab w:val="left" w:pos="4500"/>
              </w:tabs>
              <w:ind w:right="102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требования безопасности при маневровых работах, связанных с формированием и расформированием поездов с опасными грузами.</w:t>
            </w:r>
          </w:p>
        </w:tc>
      </w:tr>
      <w:tr w:rsidR="004E55AC" w:rsidTr="00652C26">
        <w:trPr>
          <w:trHeight w:val="3109"/>
        </w:trPr>
        <w:tc>
          <w:tcPr>
            <w:tcW w:w="5000" w:type="pct"/>
            <w:gridSpan w:val="2"/>
          </w:tcPr>
          <w:p w:rsidR="004E55AC" w:rsidRDefault="004E55AC" w:rsidP="004E55AC">
            <w:pPr>
              <w:pStyle w:val="TableParagraph"/>
              <w:spacing w:line="280" w:lineRule="auto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Какой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нормативный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регулирует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отношения,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возникающие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перевозчиками,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грузоотправителями,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грузополучателями?</w:t>
            </w:r>
          </w:p>
          <w:p w:rsidR="004E55AC" w:rsidRDefault="004E55AC" w:rsidP="004E55AC">
            <w:pPr>
              <w:pStyle w:val="TableParagraph"/>
              <w:spacing w:line="276" w:lineRule="auto"/>
              <w:ind w:left="816"/>
              <w:rPr>
                <w:sz w:val="20"/>
              </w:rPr>
            </w:pPr>
            <w:r>
              <w:rPr>
                <w:sz w:val="20"/>
              </w:rPr>
              <w:t>Федеральный закон от 10.01.2003 N 17-ФЗ "О железнодорожном транспорте в Российской Федерации"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Федеральный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10.01.2003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18-ФЗ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"Устав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железнодорожного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транспорта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Федерации"</w:t>
            </w:r>
          </w:p>
          <w:p w:rsidR="004E55AC" w:rsidRDefault="004E55AC" w:rsidP="004E55AC">
            <w:pPr>
              <w:pStyle w:val="TableParagraph"/>
              <w:spacing w:line="276" w:lineRule="auto"/>
              <w:ind w:firstLine="708"/>
              <w:rPr>
                <w:sz w:val="20"/>
              </w:rPr>
            </w:pPr>
            <w:r>
              <w:rPr>
                <w:sz w:val="20"/>
              </w:rPr>
              <w:t>Федеральный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закон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21.07.97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116-ФЗ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"О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промышленной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объектов"</w:t>
            </w:r>
          </w:p>
          <w:p w:rsidR="004E55AC" w:rsidRDefault="004E55AC" w:rsidP="004E55AC">
            <w:pPr>
              <w:pStyle w:val="TableParagraph"/>
              <w:spacing w:line="283" w:lineRule="auto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соответствии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каким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национальным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стандартом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осуществляется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классификация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грузов?</w:t>
            </w:r>
          </w:p>
          <w:p w:rsidR="004E55AC" w:rsidRDefault="004E55AC" w:rsidP="004E55AC">
            <w:pPr>
              <w:pStyle w:val="TableParagraph"/>
              <w:spacing w:line="218" w:lineRule="exact"/>
              <w:ind w:left="816"/>
              <w:rPr>
                <w:sz w:val="20"/>
              </w:rPr>
            </w:pPr>
            <w:r>
              <w:rPr>
                <w:sz w:val="20"/>
              </w:rPr>
              <w:t>Межгосударственный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стандарт.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Маркировка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</w:p>
          <w:p w:rsidR="004E55AC" w:rsidRDefault="004E55AC" w:rsidP="004E55AC">
            <w:pPr>
              <w:pStyle w:val="TableParagraph"/>
              <w:spacing w:before="20" w:line="276" w:lineRule="auto"/>
              <w:ind w:left="816" w:right="3933"/>
              <w:rPr>
                <w:sz w:val="20"/>
              </w:rPr>
            </w:pPr>
            <w:r>
              <w:rPr>
                <w:sz w:val="20"/>
              </w:rPr>
              <w:t>ГОСТ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19433-88.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маркировка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26319-84.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опасные.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Упаковка</w:t>
            </w:r>
          </w:p>
          <w:p w:rsidR="004E55AC" w:rsidRDefault="004E55AC" w:rsidP="004E55AC">
            <w:pPr>
              <w:pStyle w:val="TableParagraph"/>
              <w:spacing w:line="283" w:lineRule="auto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Какие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документы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регламентируют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перевозку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26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класса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(ВМ)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>железным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дорогам?</w:t>
            </w:r>
          </w:p>
          <w:p w:rsidR="004E55AC" w:rsidRDefault="004E55AC" w:rsidP="004E55AC">
            <w:pPr>
              <w:pStyle w:val="TableParagraph"/>
              <w:spacing w:line="218" w:lineRule="exact"/>
              <w:ind w:left="816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железнодорожным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транспортом</w:t>
            </w:r>
          </w:p>
          <w:p w:rsidR="004E55AC" w:rsidRDefault="004E55AC" w:rsidP="004E55AC">
            <w:pPr>
              <w:pStyle w:val="TableParagraph"/>
              <w:spacing w:before="33" w:line="276" w:lineRule="auto"/>
              <w:ind w:firstLine="708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ликвидации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аварийных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ситуаций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перевозке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железнодорожным транспортом</w:t>
            </w:r>
          </w:p>
          <w:p w:rsidR="004E55AC" w:rsidRDefault="004E55AC" w:rsidP="004E55AC">
            <w:pPr>
              <w:pStyle w:val="TableParagraph"/>
              <w:spacing w:line="229" w:lineRule="exact"/>
              <w:ind w:left="816"/>
              <w:rPr>
                <w:sz w:val="20"/>
              </w:rPr>
            </w:pPr>
            <w:r>
              <w:rPr>
                <w:sz w:val="20"/>
              </w:rPr>
              <w:t>Единые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взрывных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работах</w:t>
            </w:r>
          </w:p>
          <w:p w:rsidR="004E55AC" w:rsidRDefault="004E55AC" w:rsidP="004E55AC">
            <w:pPr>
              <w:pStyle w:val="TableParagraph"/>
              <w:spacing w:before="36" w:line="276" w:lineRule="auto"/>
              <w:ind w:firstLine="708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перевозке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железнодорожным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транспортом,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другая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нормативно-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документация,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действующая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железнодорожном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транспорте.</w:t>
            </w:r>
          </w:p>
          <w:p w:rsidR="004E55AC" w:rsidRDefault="004E55AC" w:rsidP="004E55AC">
            <w:pPr>
              <w:pStyle w:val="TableParagraph"/>
              <w:tabs>
                <w:tab w:val="left" w:pos="1867"/>
              </w:tabs>
              <w:spacing w:line="280" w:lineRule="auto"/>
              <w:ind w:right="102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z w:val="20"/>
              </w:rPr>
              <w:tab/>
              <w:t>4.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Накладная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перевозку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опасного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международном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сообщении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оформляется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основании</w:t>
            </w:r>
          </w:p>
          <w:p w:rsidR="004E55AC" w:rsidRDefault="004E55AC" w:rsidP="004E55AC">
            <w:pPr>
              <w:pStyle w:val="TableParagraph"/>
              <w:spacing w:line="276" w:lineRule="auto"/>
              <w:ind w:left="816" w:right="7621"/>
              <w:rPr>
                <w:sz w:val="20"/>
              </w:rPr>
            </w:pPr>
            <w:r>
              <w:rPr>
                <w:sz w:val="20"/>
              </w:rPr>
              <w:t>СМГС (приложение 2);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железных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дорог</w:t>
            </w:r>
          </w:p>
          <w:p w:rsidR="004E55AC" w:rsidRDefault="004E55AC" w:rsidP="004E55AC">
            <w:pPr>
              <w:pStyle w:val="TableParagraph"/>
              <w:ind w:left="816"/>
              <w:rPr>
                <w:sz w:val="20"/>
              </w:rPr>
            </w:pPr>
            <w:r>
              <w:rPr>
                <w:sz w:val="20"/>
              </w:rPr>
              <w:t>Правил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</w:p>
          <w:p w:rsidR="004E55AC" w:rsidRDefault="004E55AC" w:rsidP="004E55AC">
            <w:pPr>
              <w:pStyle w:val="TableParagraph"/>
              <w:spacing w:before="25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Основной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опасности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можно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определить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</w:p>
          <w:p w:rsidR="004E55AC" w:rsidRDefault="004E55AC" w:rsidP="004E55AC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четвертой</w:t>
            </w:r>
          </w:p>
          <w:p w:rsidR="004E55AC" w:rsidRDefault="004E55AC" w:rsidP="004E55AC">
            <w:pPr>
              <w:pStyle w:val="TableParagraph"/>
              <w:spacing w:before="36" w:line="276" w:lineRule="auto"/>
              <w:ind w:left="816" w:right="6106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шифра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латинской</w:t>
            </w:r>
          </w:p>
          <w:p w:rsidR="004E55AC" w:rsidRDefault="004E55AC" w:rsidP="004E55AC">
            <w:pPr>
              <w:pStyle w:val="TableParagraph"/>
              <w:spacing w:line="229" w:lineRule="exact"/>
              <w:ind w:left="816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третьей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</w:p>
          <w:p w:rsidR="00667D6D" w:rsidRDefault="00667D6D" w:rsidP="00667D6D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6.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Степень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опасности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можно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определить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</w:p>
          <w:p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четвертой</w:t>
            </w:r>
          </w:p>
          <w:p w:rsidR="00667D6D" w:rsidRDefault="00667D6D" w:rsidP="00667D6D">
            <w:pPr>
              <w:pStyle w:val="TableParagraph"/>
              <w:spacing w:before="37" w:line="276" w:lineRule="auto"/>
              <w:ind w:left="816" w:right="8090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второй цифре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латинской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букве</w:t>
            </w:r>
          </w:p>
          <w:p w:rsidR="00667D6D" w:rsidRDefault="00667D6D" w:rsidP="00667D6D">
            <w:pPr>
              <w:pStyle w:val="TableParagraph"/>
              <w:spacing w:line="276" w:lineRule="auto"/>
              <w:ind w:left="816" w:right="6108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классификационного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шифра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третьей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</w:p>
          <w:p w:rsidR="00667D6D" w:rsidRDefault="00667D6D" w:rsidP="00667D6D">
            <w:pPr>
              <w:pStyle w:val="TableParagraph"/>
              <w:tabs>
                <w:tab w:val="left" w:pos="1840"/>
              </w:tabs>
              <w:spacing w:line="283" w:lineRule="auto"/>
              <w:ind w:right="104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задание 7.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оформлении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перевозочных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перевозку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железным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дорогам России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характер опасности указывается</w:t>
            </w:r>
          </w:p>
          <w:p w:rsidR="00667D6D" w:rsidRDefault="00667D6D" w:rsidP="00667D6D">
            <w:pPr>
              <w:pStyle w:val="TableParagraph"/>
              <w:spacing w:line="218" w:lineRule="exact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"отметки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железной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дороги"</w:t>
            </w:r>
          </w:p>
          <w:p w:rsidR="00667D6D" w:rsidRDefault="00667D6D" w:rsidP="00667D6D">
            <w:pPr>
              <w:pStyle w:val="TableParagraph"/>
              <w:spacing w:before="32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груза"</w:t>
            </w:r>
          </w:p>
          <w:p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"месте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особых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отметок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штемпелей"</w:t>
            </w:r>
          </w:p>
          <w:p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графе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"особые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заявления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отметки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отправителя"</w:t>
            </w:r>
          </w:p>
          <w:p w:rsidR="00667D6D" w:rsidRDefault="00667D6D" w:rsidP="00667D6D">
            <w:pPr>
              <w:pStyle w:val="TableParagraph"/>
              <w:spacing w:before="36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маркировка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наносится</w:t>
            </w:r>
          </w:p>
          <w:p w:rsidR="00667D6D" w:rsidRDefault="00667D6D" w:rsidP="00667D6D">
            <w:pPr>
              <w:pStyle w:val="TableParagraph"/>
              <w:spacing w:before="35" w:line="276" w:lineRule="auto"/>
              <w:ind w:left="816" w:right="8131"/>
              <w:rPr>
                <w:sz w:val="20"/>
              </w:rPr>
            </w:pPr>
            <w:r>
              <w:rPr>
                <w:sz w:val="20"/>
              </w:rPr>
              <w:t>железной дорогой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грузоотправителем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грузополучателем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экспедитором</w:t>
            </w:r>
          </w:p>
          <w:p w:rsidR="00667D6D" w:rsidRDefault="00667D6D" w:rsidP="00667D6D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Категорию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опасности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можно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определить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</w:p>
          <w:p w:rsidR="00667D6D" w:rsidRDefault="00667D6D" w:rsidP="00667D6D">
            <w:pPr>
              <w:pStyle w:val="TableParagraph"/>
              <w:spacing w:before="34" w:line="276" w:lineRule="auto"/>
              <w:ind w:left="816" w:right="8090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второй цифре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латинской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букве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третьей цифре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четвертой</w:t>
            </w:r>
          </w:p>
          <w:p w:rsidR="00667D6D" w:rsidRDefault="00667D6D" w:rsidP="00667D6D">
            <w:pPr>
              <w:pStyle w:val="TableParagraph"/>
              <w:spacing w:before="1"/>
              <w:ind w:left="816"/>
              <w:rPr>
                <w:sz w:val="20"/>
              </w:rPr>
            </w:pPr>
            <w:r>
              <w:rPr>
                <w:sz w:val="20"/>
              </w:rPr>
              <w:t>первой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цифре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классификационного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шифра</w:t>
            </w:r>
          </w:p>
          <w:p w:rsidR="00667D6D" w:rsidRDefault="00667D6D" w:rsidP="00667D6D">
            <w:pPr>
              <w:pStyle w:val="TableParagraph"/>
              <w:spacing w:before="34"/>
              <w:rPr>
                <w:b/>
                <w:sz w:val="20"/>
              </w:rPr>
            </w:pPr>
            <w:r>
              <w:rPr>
                <w:sz w:val="20"/>
              </w:rPr>
              <w:t>Тестовое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10.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Что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может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быть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использовано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поезде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качестве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прикрытия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вагонов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опасными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грузами?</w:t>
            </w:r>
          </w:p>
          <w:p w:rsidR="00667D6D" w:rsidRDefault="00667D6D" w:rsidP="00667D6D">
            <w:pPr>
              <w:pStyle w:val="TableParagraph"/>
              <w:spacing w:before="34"/>
              <w:ind w:left="816"/>
              <w:rPr>
                <w:sz w:val="20"/>
              </w:rPr>
            </w:pPr>
            <w:r>
              <w:rPr>
                <w:sz w:val="20"/>
              </w:rPr>
              <w:t>Вагоны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грузом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меньшего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класса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опасности</w:t>
            </w:r>
          </w:p>
          <w:p w:rsidR="00667D6D" w:rsidRDefault="00667D6D" w:rsidP="00667D6D">
            <w:pPr>
              <w:pStyle w:val="TableParagraph"/>
              <w:spacing w:before="34" w:line="276" w:lineRule="auto"/>
              <w:ind w:left="816" w:right="3242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подвижной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состав,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загруженный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длинномерными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Вагоны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 неопасными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грузами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порожние</w:t>
            </w:r>
          </w:p>
          <w:p w:rsidR="00667D6D" w:rsidRDefault="00667D6D" w:rsidP="00667D6D">
            <w:pPr>
              <w:pStyle w:val="TableParagraph"/>
              <w:spacing w:line="229" w:lineRule="exact"/>
              <w:ind w:left="816"/>
              <w:rPr>
                <w:sz w:val="20"/>
              </w:rPr>
            </w:pPr>
            <w:r>
              <w:rPr>
                <w:sz w:val="20"/>
              </w:rPr>
              <w:t>Порожние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платформы</w:t>
            </w:r>
          </w:p>
        </w:tc>
      </w:tr>
    </w:tbl>
    <w:p w:rsidR="002862BA" w:rsidRDefault="004E55AC">
      <w:pPr>
        <w:pStyle w:val="a3"/>
        <w:spacing w:before="1"/>
        <w:rPr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359410</wp:posOffset>
                </wp:positionH>
                <wp:positionV relativeFrom="paragraph">
                  <wp:posOffset>164465</wp:posOffset>
                </wp:positionV>
                <wp:extent cx="1828800" cy="889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873A757" id="Rectangle 3" o:spid="_x0000_s1026" style="position:absolute;margin-left:28.3pt;margin-top:12.95pt;width:2in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eEdgIAAPkEAAAOAAAAZHJzL2Uyb0RvYy54bWysVG1v0zAQ/o7Ef7D8vcsL6ZZETaetowhp&#10;wMTgB7i201g4trHdphviv3N22tLClwnRD64vdz4/99xznl3veom23DqhVYOzixQjrqhmQq0b/PXL&#10;clJi5DxRjEiteIOfuMPX89evZoOpea47LRm3CJIoVw+mwZ33pk4SRzveE3ehDVfgbLXtiQfTrhNm&#10;yQDZe5nkaXqZDNoyYzXlzsHXu9GJ5zF/23LqP7Wt4x7JBgM2H1cb11VYk/mM1GtLTCfoHgb5BxQ9&#10;EQouPaa6I56gjRV/peoFtdrp1l9Q3Se6bQXlsQaoJkv/qOaxI4bHWoAcZ440uf+Xln7cPlgkWINz&#10;jBTpoUWfgTSi1pKjN4Gewbgaoh7Ngw0FOnOv6TeHlF50EMVvrNVDxwkDUFmIT84OBMPBUbQaPmgG&#10;2cnG68jUrrV9SAgcoF1syNOxIXznEYWPWZmXZQp9o+Aryyr2KyH14ayxzr/jukdh02ALyGNusr13&#10;PmAh9SEkYtdSsKWQMhp2vVpIi7YkSCP+Inwo8TRMqhCsdDg2Zhy/AES4I/gC2NjqH1WWF+ltXk2W&#10;l+XVpFgW00l1lZaTNKtuq8u0qIq75c8AMCvqTjDG1b1Q/CC7rHhZW/cDMAomCg8NDa6m+TTWfobe&#10;vazIXniYQil6YPnIBKlDW98qBmWT2hMhx31yDj+yDBwc/iMrUQSh76N+Vpo9gQashiZBN+G9gE2n&#10;7TNGA8xeg933DbEcI/legY6qrCjCsEajmF7lYNhTz+rUQxSFVA32GI3bhR8HfGOsWHdwUxaJUfoG&#10;tNeKKIygyxHVXrEwX7GC/VsQBvjUjlG/X6z5LwAAAP//AwBQSwMEFAAGAAgAAAAhAPa07bDeAAAA&#10;CAEAAA8AAABkcnMvZG93bnJldi54bWxMj8FOwzAQRO9I/IO1SNyoQ5qENsSpKBJHJFo4tDcn3iZR&#10;43WI3Tbw9SwnOO7MaPZNsZpsL844+s6RgvtZBAKpdqajRsHH+8vdAoQPmozuHaGCL/SwKq+vCp0b&#10;d6ENnrehEVxCPtcK2hCGXEpft2i1n7kBib2DG60OfI6NNKO+cLntZRxFmbS6I/7Q6gGfW6yP25NV&#10;sF4u1p9vCb1+b6o97nfVMY3HSKnbm+npEUTAKfyF4Ref0aFkpsqdyHjRK0izjJMK4nQJgv15krBQ&#10;sfAwB1kW8v+A8gcAAP//AwBQSwECLQAUAAYACAAAACEAtoM4kv4AAADhAQAAEwAAAAAAAAAAAAAA&#10;AAAAAAAAW0NvbnRlbnRfVHlwZXNdLnhtbFBLAQItABQABgAIAAAAIQA4/SH/1gAAAJQBAAALAAAA&#10;AAAAAAAAAAAAAC8BAABfcmVscy8ucmVsc1BLAQItABQABgAIAAAAIQCot/eEdgIAAPkEAAAOAAAA&#10;AAAAAAAAAAAAAC4CAABkcnMvZTJvRG9jLnhtbFBLAQItABQABgAIAAAAIQD2tO2w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2862BA" w:rsidRDefault="00C07E31">
      <w:pPr>
        <w:spacing w:before="75" w:line="237" w:lineRule="auto"/>
        <w:ind w:left="226" w:right="126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-2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1"/>
          <w:sz w:val="20"/>
        </w:rPr>
        <w:t xml:space="preserve"> </w:t>
      </w:r>
      <w:r>
        <w:rPr>
          <w:sz w:val="20"/>
        </w:rPr>
        <w:t>кафедрой и</w:t>
      </w:r>
      <w:r>
        <w:rPr>
          <w:spacing w:val="-1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5"/>
          <w:sz w:val="20"/>
        </w:rPr>
        <w:t xml:space="preserve"> </w:t>
      </w:r>
      <w:r>
        <w:rPr>
          <w:sz w:val="20"/>
        </w:rPr>
        <w:t>– разработчик</w:t>
      </w:r>
      <w:r>
        <w:rPr>
          <w:spacing w:val="-1"/>
          <w:sz w:val="20"/>
        </w:rPr>
        <w:t xml:space="preserve"> </w:t>
      </w:r>
      <w:r>
        <w:rPr>
          <w:sz w:val="20"/>
        </w:rPr>
        <w:t>оценочных</w:t>
      </w:r>
      <w:r>
        <w:rPr>
          <w:spacing w:val="-2"/>
          <w:sz w:val="20"/>
        </w:rPr>
        <w:t xml:space="preserve"> </w:t>
      </w:r>
      <w:r>
        <w:rPr>
          <w:sz w:val="20"/>
        </w:rPr>
        <w:t>средств.</w:t>
      </w:r>
    </w:p>
    <w:p w:rsidR="002862BA" w:rsidRDefault="002862BA">
      <w:pPr>
        <w:pStyle w:val="a3"/>
        <w:spacing w:before="6"/>
        <w:rPr>
          <w:sz w:val="16"/>
        </w:rPr>
      </w:pPr>
    </w:p>
    <w:p w:rsidR="002862BA" w:rsidRDefault="00C07E31">
      <w:pPr>
        <w:pStyle w:val="1"/>
        <w:numPr>
          <w:ilvl w:val="2"/>
          <w:numId w:val="5"/>
        </w:numPr>
        <w:tabs>
          <w:tab w:val="left" w:pos="2243"/>
        </w:tabs>
        <w:spacing w:before="90"/>
        <w:ind w:left="2242" w:hanging="361"/>
        <w:jc w:val="left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:rsidR="002862BA" w:rsidRDefault="002862BA">
      <w:pPr>
        <w:pStyle w:val="a3"/>
        <w:spacing w:before="7"/>
        <w:rPr>
          <w:b/>
          <w:sz w:val="23"/>
        </w:rPr>
      </w:pPr>
    </w:p>
    <w:p w:rsidR="002862BA" w:rsidRDefault="00C07E31">
      <w:pPr>
        <w:pStyle w:val="a3"/>
        <w:ind w:left="226"/>
      </w:pPr>
      <w:r>
        <w:t>Проверяемый</w:t>
      </w:r>
      <w:r>
        <w:rPr>
          <w:spacing w:val="-3"/>
        </w:rPr>
        <w:t xml:space="preserve"> </w:t>
      </w:r>
      <w:r>
        <w:t>образовательный</w:t>
      </w:r>
      <w:r>
        <w:rPr>
          <w:spacing w:val="-2"/>
        </w:rPr>
        <w:t xml:space="preserve"> </w:t>
      </w:r>
      <w:r>
        <w:t>результат:</w:t>
      </w:r>
    </w:p>
    <w:p w:rsidR="002862BA" w:rsidRDefault="002862BA">
      <w:pPr>
        <w:pStyle w:val="a3"/>
        <w:spacing w:before="8"/>
        <w:rPr>
          <w:sz w:val="1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68"/>
        <w:gridCol w:w="7152"/>
      </w:tblGrid>
      <w:tr w:rsidR="002862BA" w:rsidTr="00652C26">
        <w:trPr>
          <w:trHeight w:val="230"/>
        </w:trPr>
        <w:tc>
          <w:tcPr>
            <w:tcW w:w="1784" w:type="pct"/>
          </w:tcPr>
          <w:p w:rsidR="002862BA" w:rsidRDefault="00C07E31">
            <w:pPr>
              <w:pStyle w:val="TableParagraph"/>
              <w:spacing w:line="210" w:lineRule="exact"/>
              <w:ind w:left="434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3216" w:type="pct"/>
          </w:tcPr>
          <w:p w:rsidR="002862BA" w:rsidRDefault="00C07E31">
            <w:pPr>
              <w:pStyle w:val="TableParagraph"/>
              <w:spacing w:line="210" w:lineRule="exact"/>
              <w:ind w:left="2206" w:right="2203"/>
              <w:jc w:val="center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</w:tc>
      </w:tr>
      <w:tr w:rsidR="002862BA" w:rsidTr="00652C26">
        <w:trPr>
          <w:trHeight w:val="979"/>
        </w:trPr>
        <w:tc>
          <w:tcPr>
            <w:tcW w:w="1784" w:type="pct"/>
          </w:tcPr>
          <w:p w:rsidR="002862BA" w:rsidRPr="0050447E" w:rsidRDefault="00667D6D">
            <w:pPr>
              <w:pStyle w:val="TableParagraph"/>
              <w:spacing w:line="230" w:lineRule="exact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 xml:space="preserve">ПК-3.2: Определяет оптимальные условия перевозки грузов на основе анализа данных </w:t>
            </w:r>
          </w:p>
        </w:tc>
        <w:tc>
          <w:tcPr>
            <w:tcW w:w="3216" w:type="pct"/>
          </w:tcPr>
          <w:p w:rsidR="00667D6D" w:rsidRPr="00667D6D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Обучающийся умеет:</w:t>
            </w:r>
          </w:p>
          <w:p w:rsidR="00667D6D" w:rsidRPr="00667D6D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идентифицировать опасный груз;</w:t>
            </w:r>
          </w:p>
          <w:p w:rsidR="00667D6D" w:rsidRPr="00667D6D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-организовывать завоз грузов на станцию погрузки и вывоз груза со станции назначения;</w:t>
            </w:r>
          </w:p>
          <w:p w:rsidR="002862BA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667D6D">
              <w:rPr>
                <w:sz w:val="20"/>
              </w:rPr>
              <w:t>- оформлять перевозочные документы на перевозку опасных грузов.</w:t>
            </w:r>
          </w:p>
        </w:tc>
      </w:tr>
      <w:tr w:rsidR="002862BA" w:rsidTr="00652C26">
        <w:trPr>
          <w:trHeight w:val="950"/>
        </w:trPr>
        <w:tc>
          <w:tcPr>
            <w:tcW w:w="5000" w:type="pct"/>
            <w:gridSpan w:val="2"/>
          </w:tcPr>
          <w:p w:rsidR="002862BA" w:rsidRDefault="00C07E3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z w:val="20"/>
              </w:rPr>
              <w:t>Зада</w:t>
            </w:r>
            <w:r w:rsidR="00667D6D">
              <w:rPr>
                <w:b/>
                <w:sz w:val="20"/>
              </w:rPr>
              <w:t>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идентификации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</w:p>
          <w:p w:rsidR="002862BA" w:rsidRDefault="00C07E31">
            <w:pPr>
              <w:pStyle w:val="TableParagraph"/>
              <w:tabs>
                <w:tab w:val="left" w:pos="1128"/>
              </w:tabs>
              <w:rPr>
                <w:sz w:val="20"/>
              </w:rPr>
            </w:pPr>
            <w:r>
              <w:rPr>
                <w:b/>
                <w:sz w:val="20"/>
              </w:rPr>
              <w:t>Зада</w:t>
            </w:r>
            <w:r w:rsidR="00667D6D">
              <w:rPr>
                <w:b/>
                <w:sz w:val="20"/>
              </w:rPr>
              <w:t>ние</w:t>
            </w:r>
            <w:r>
              <w:rPr>
                <w:b/>
                <w:sz w:val="20"/>
              </w:rPr>
              <w:t xml:space="preserve"> 2.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Выбор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упаковки,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отправки,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состава.</w:t>
            </w:r>
          </w:p>
          <w:p w:rsidR="002862BA" w:rsidRDefault="00C07E31">
            <w:pPr>
              <w:pStyle w:val="TableParagraph"/>
              <w:tabs>
                <w:tab w:val="left" w:pos="1231"/>
              </w:tabs>
              <w:spacing w:before="1"/>
              <w:rPr>
                <w:sz w:val="20"/>
              </w:rPr>
            </w:pPr>
            <w:r>
              <w:rPr>
                <w:b/>
                <w:sz w:val="20"/>
              </w:rPr>
              <w:t>Зада</w:t>
            </w:r>
            <w:r w:rsidR="00667D6D">
              <w:rPr>
                <w:b/>
                <w:sz w:val="20"/>
              </w:rPr>
              <w:t>ние</w:t>
            </w:r>
            <w:r>
              <w:rPr>
                <w:b/>
                <w:sz w:val="20"/>
              </w:rPr>
              <w:t xml:space="preserve"> 3.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Нанесение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транспортной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маркировки.</w:t>
            </w:r>
          </w:p>
          <w:p w:rsidR="002862BA" w:rsidRDefault="00667D6D">
            <w:pPr>
              <w:pStyle w:val="TableParagraph"/>
              <w:tabs>
                <w:tab w:val="left" w:pos="1130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Задание </w:t>
            </w:r>
            <w:r w:rsidR="00C07E31">
              <w:rPr>
                <w:b/>
                <w:sz w:val="20"/>
              </w:rPr>
              <w:t>4.</w:t>
            </w:r>
            <w:r w:rsidR="00C07E31">
              <w:rPr>
                <w:b/>
                <w:sz w:val="20"/>
              </w:rPr>
              <w:tab/>
            </w:r>
            <w:r w:rsidR="00C07E31">
              <w:rPr>
                <w:sz w:val="20"/>
              </w:rPr>
              <w:t>Особенности</w:t>
            </w:r>
            <w:r w:rsidR="00C07E31">
              <w:rPr>
                <w:spacing w:val="-6"/>
                <w:sz w:val="20"/>
              </w:rPr>
              <w:t xml:space="preserve"> </w:t>
            </w:r>
            <w:r w:rsidR="00C07E31">
              <w:rPr>
                <w:sz w:val="20"/>
              </w:rPr>
              <w:t>оформления</w:t>
            </w:r>
            <w:r w:rsidR="00C07E31">
              <w:rPr>
                <w:spacing w:val="-3"/>
                <w:sz w:val="20"/>
              </w:rPr>
              <w:t xml:space="preserve"> </w:t>
            </w:r>
            <w:r w:rsidR="00C07E31">
              <w:rPr>
                <w:sz w:val="20"/>
              </w:rPr>
              <w:t>перевозочных</w:t>
            </w:r>
            <w:r w:rsidR="00C07E31">
              <w:rPr>
                <w:spacing w:val="-5"/>
                <w:sz w:val="20"/>
              </w:rPr>
              <w:t xml:space="preserve"> </w:t>
            </w:r>
            <w:r w:rsidR="00C07E31">
              <w:rPr>
                <w:sz w:val="20"/>
              </w:rPr>
              <w:t>документов на</w:t>
            </w:r>
            <w:r w:rsidR="00C07E31">
              <w:rPr>
                <w:spacing w:val="-5"/>
                <w:sz w:val="20"/>
              </w:rPr>
              <w:t xml:space="preserve"> </w:t>
            </w:r>
            <w:r w:rsidR="00C07E31">
              <w:rPr>
                <w:sz w:val="20"/>
              </w:rPr>
              <w:t>опасные</w:t>
            </w:r>
            <w:r w:rsidR="00C07E31">
              <w:rPr>
                <w:spacing w:val="-5"/>
                <w:sz w:val="20"/>
              </w:rPr>
              <w:t xml:space="preserve"> </w:t>
            </w:r>
            <w:r w:rsidR="00C07E31">
              <w:rPr>
                <w:sz w:val="20"/>
              </w:rPr>
              <w:t>грузы.</w:t>
            </w:r>
          </w:p>
        </w:tc>
      </w:tr>
      <w:tr w:rsidR="004E55AC" w:rsidTr="00652C26">
        <w:trPr>
          <w:trHeight w:val="692"/>
        </w:trPr>
        <w:tc>
          <w:tcPr>
            <w:tcW w:w="1784" w:type="pct"/>
          </w:tcPr>
          <w:p w:rsidR="004E55AC" w:rsidRPr="0050447E" w:rsidRDefault="00667D6D" w:rsidP="004E55AC">
            <w:pPr>
              <w:pStyle w:val="TableParagraph"/>
              <w:spacing w:line="228" w:lineRule="exact"/>
              <w:ind w:right="100"/>
              <w:jc w:val="both"/>
              <w:rPr>
                <w:sz w:val="20"/>
                <w:szCs w:val="20"/>
              </w:rPr>
            </w:pPr>
            <w:r w:rsidRPr="0050447E">
              <w:rPr>
                <w:sz w:val="20"/>
                <w:szCs w:val="20"/>
              </w:rPr>
              <w:t xml:space="preserve">ПК-3.2: Определяет оптимальные условия перевозки грузов на основе анализа данных </w:t>
            </w:r>
          </w:p>
        </w:tc>
        <w:tc>
          <w:tcPr>
            <w:tcW w:w="3216" w:type="pct"/>
          </w:tcPr>
          <w:p w:rsidR="00667D6D" w:rsidRDefault="00667D6D" w:rsidP="00667D6D">
            <w:pPr>
              <w:pStyle w:val="TableParagraph"/>
              <w:tabs>
                <w:tab w:val="left" w:pos="1594"/>
                <w:tab w:val="left" w:pos="2560"/>
                <w:tab w:val="left" w:pos="3659"/>
              </w:tabs>
              <w:spacing w:line="242" w:lineRule="auto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  <w:r>
              <w:rPr>
                <w:sz w:val="20"/>
              </w:rPr>
              <w:tab/>
              <w:t>владеет:</w:t>
            </w:r>
          </w:p>
          <w:p w:rsidR="004E55AC" w:rsidRDefault="00667D6D" w:rsidP="00667D6D">
            <w:pPr>
              <w:pStyle w:val="TableParagraph"/>
              <w:ind w:left="108" w:right="100"/>
              <w:jc w:val="both"/>
              <w:rPr>
                <w:sz w:val="20"/>
              </w:rPr>
            </w:pPr>
            <w:r w:rsidRPr="004E55AC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4E55AC">
              <w:rPr>
                <w:sz w:val="20"/>
              </w:rPr>
              <w:t>навыками решения задач по ликвидации последствий аварийной ситуации (разгерметизация, утечка, развал груза и др.).</w:t>
            </w:r>
          </w:p>
        </w:tc>
      </w:tr>
      <w:tr w:rsidR="00667D6D" w:rsidTr="00652C26">
        <w:trPr>
          <w:trHeight w:val="825"/>
        </w:trPr>
        <w:tc>
          <w:tcPr>
            <w:tcW w:w="5000" w:type="pct"/>
            <w:gridSpan w:val="2"/>
          </w:tcPr>
          <w:p w:rsidR="00667D6D" w:rsidRDefault="00667D6D" w:rsidP="00667D6D">
            <w:pPr>
              <w:tabs>
                <w:tab w:val="left" w:pos="1173"/>
              </w:tabs>
              <w:spacing w:line="223" w:lineRule="exact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 5.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Разработка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условий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опасных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</w:p>
          <w:p w:rsidR="00667D6D" w:rsidRDefault="00667D6D" w:rsidP="00667D6D">
            <w:pPr>
              <w:tabs>
                <w:tab w:val="left" w:pos="1125"/>
              </w:tabs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 6.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приема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перевозке;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погрузки.</w:t>
            </w:r>
          </w:p>
          <w:p w:rsidR="00667D6D" w:rsidRDefault="00667D6D" w:rsidP="00667D6D">
            <w:pPr>
              <w:tabs>
                <w:tab w:val="left" w:pos="1226"/>
              </w:tabs>
              <w:spacing w:before="1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 7.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Порядок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выгрузки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выдачи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груза.</w:t>
            </w:r>
          </w:p>
          <w:p w:rsidR="00667D6D" w:rsidRDefault="00667D6D" w:rsidP="00667D6D">
            <w:pPr>
              <w:tabs>
                <w:tab w:val="left" w:pos="1226"/>
              </w:tabs>
              <w:ind w:left="103"/>
              <w:rPr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8.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>Условия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маневровой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поездной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условия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поезда.</w:t>
            </w:r>
          </w:p>
        </w:tc>
      </w:tr>
    </w:tbl>
    <w:p w:rsidR="00667D6D" w:rsidRDefault="00667D6D">
      <w:pPr>
        <w:pStyle w:val="1"/>
        <w:spacing w:before="90"/>
        <w:ind w:left="934"/>
      </w:pPr>
    </w:p>
    <w:p w:rsidR="002862BA" w:rsidRDefault="00C07E31">
      <w:pPr>
        <w:pStyle w:val="1"/>
        <w:spacing w:before="90"/>
        <w:ind w:left="934"/>
      </w:pPr>
      <w:r>
        <w:t>2.3.</w:t>
      </w:r>
      <w:r>
        <w:rPr>
          <w:spacing w:val="-3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:rsidR="002862BA" w:rsidRDefault="002862BA">
      <w:pPr>
        <w:pStyle w:val="a3"/>
        <w:spacing w:before="7"/>
        <w:rPr>
          <w:b/>
          <w:sz w:val="23"/>
        </w:rPr>
      </w:pP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предметы, относящиеся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опасным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грузам.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ГОСТ</w:t>
      </w:r>
      <w:r>
        <w:rPr>
          <w:spacing w:val="-1"/>
          <w:sz w:val="24"/>
        </w:rPr>
        <w:t xml:space="preserve"> </w:t>
      </w:r>
      <w:r>
        <w:rPr>
          <w:sz w:val="24"/>
        </w:rPr>
        <w:t>19433-88.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классов,</w:t>
      </w:r>
      <w:r>
        <w:rPr>
          <w:spacing w:val="-3"/>
          <w:sz w:val="24"/>
        </w:rPr>
        <w:t xml:space="preserve"> </w:t>
      </w:r>
      <w:r>
        <w:rPr>
          <w:sz w:val="24"/>
        </w:rPr>
        <w:t>подклассов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соответствующему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классу.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Критерии,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3"/>
          <w:sz w:val="24"/>
        </w:rPr>
        <w:t xml:space="preserve"> </w:t>
      </w:r>
      <w:r>
        <w:rPr>
          <w:sz w:val="24"/>
        </w:rPr>
        <w:t>упаковки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таре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упаковке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Транспортная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маркировка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Соответствие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1"/>
          <w:sz w:val="24"/>
        </w:rPr>
        <w:t xml:space="preserve"> </w:t>
      </w:r>
      <w:r>
        <w:rPr>
          <w:sz w:val="24"/>
        </w:rPr>
        <w:t>ГОСТ</w:t>
      </w:r>
      <w:r>
        <w:rPr>
          <w:spacing w:val="-3"/>
          <w:sz w:val="24"/>
        </w:rPr>
        <w:t xml:space="preserve"> </w:t>
      </w:r>
      <w:r>
        <w:rPr>
          <w:sz w:val="24"/>
        </w:rPr>
        <w:t>или ТУ.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587"/>
        </w:tabs>
        <w:ind w:hanging="36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предъявления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перевозке.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spacing w:before="1"/>
        <w:ind w:left="646" w:hanging="421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грузовых 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0"/>
        <w:rPr>
          <w:sz w:val="24"/>
        </w:rPr>
      </w:pPr>
      <w:r>
        <w:tab/>
      </w:r>
      <w:r>
        <w:rPr>
          <w:sz w:val="24"/>
        </w:rPr>
        <w:t>Нормы</w:t>
      </w:r>
      <w:r>
        <w:rPr>
          <w:spacing w:val="48"/>
          <w:sz w:val="24"/>
        </w:rPr>
        <w:t xml:space="preserve"> </w:t>
      </w:r>
      <w:r>
        <w:rPr>
          <w:sz w:val="24"/>
        </w:rPr>
        <w:t>противопожарных</w:t>
      </w:r>
      <w:r>
        <w:rPr>
          <w:spacing w:val="5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49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48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51"/>
          <w:sz w:val="24"/>
        </w:rPr>
        <w:t xml:space="preserve"> </w:t>
      </w:r>
      <w:r>
        <w:rPr>
          <w:sz w:val="24"/>
        </w:rPr>
        <w:t>погрузки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выгрузки</w:t>
      </w:r>
      <w:r>
        <w:rPr>
          <w:spacing w:val="-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9"/>
        <w:rPr>
          <w:sz w:val="24"/>
        </w:rPr>
      </w:pPr>
      <w:r>
        <w:tab/>
      </w:r>
      <w:r>
        <w:rPr>
          <w:sz w:val="24"/>
        </w:rPr>
        <w:t>Порядок</w:t>
      </w:r>
      <w:r>
        <w:rPr>
          <w:spacing w:val="17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ограждения</w:t>
      </w:r>
      <w:r>
        <w:rPr>
          <w:spacing w:val="14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18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путях</w:t>
      </w:r>
      <w:r>
        <w:rPr>
          <w:spacing w:val="21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стоянке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операциях.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подвижному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железным</w:t>
      </w:r>
      <w:r>
        <w:rPr>
          <w:spacing w:val="-4"/>
          <w:sz w:val="24"/>
        </w:rPr>
        <w:t xml:space="preserve"> </w:t>
      </w:r>
      <w:r>
        <w:rPr>
          <w:sz w:val="24"/>
        </w:rPr>
        <w:t>дорогам.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тару,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контейнеры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подвижной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осмотра,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погрузку.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lastRenderedPageBreak/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z w:val="24"/>
        </w:rPr>
        <w:t>порожних</w:t>
      </w:r>
      <w:r>
        <w:rPr>
          <w:spacing w:val="-1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выгрузки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29"/>
        <w:rPr>
          <w:sz w:val="24"/>
        </w:rPr>
      </w:pPr>
      <w:r>
        <w:tab/>
      </w:r>
      <w:r>
        <w:rPr>
          <w:sz w:val="24"/>
        </w:rPr>
        <w:t>Размещение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крепление</w:t>
      </w:r>
      <w:r>
        <w:rPr>
          <w:spacing w:val="6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крытых</w:t>
      </w:r>
      <w:r>
        <w:rPr>
          <w:spacing w:val="5"/>
          <w:sz w:val="24"/>
        </w:rPr>
        <w:t xml:space="preserve"> </w:t>
      </w:r>
      <w:r>
        <w:rPr>
          <w:sz w:val="24"/>
        </w:rPr>
        <w:t>вагонах,</w:t>
      </w:r>
      <w:r>
        <w:rPr>
          <w:spacing w:val="4"/>
          <w:sz w:val="24"/>
        </w:rPr>
        <w:t xml:space="preserve"> </w:t>
      </w:r>
      <w:r>
        <w:rPr>
          <w:sz w:val="24"/>
        </w:rPr>
        <w:t>контейнерах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подвижном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составе.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spacing w:before="1"/>
        <w:ind w:right="135"/>
        <w:rPr>
          <w:sz w:val="24"/>
        </w:rPr>
      </w:pPr>
      <w:r>
        <w:tab/>
      </w:r>
      <w:r>
        <w:rPr>
          <w:sz w:val="24"/>
        </w:rPr>
        <w:t>Ответственность</w:t>
      </w:r>
      <w:r>
        <w:rPr>
          <w:spacing w:val="39"/>
          <w:sz w:val="24"/>
        </w:rPr>
        <w:t xml:space="preserve"> </w:t>
      </w:r>
      <w:r>
        <w:rPr>
          <w:sz w:val="24"/>
        </w:rPr>
        <w:t>грузоотправителей</w:t>
      </w:r>
      <w:r>
        <w:rPr>
          <w:spacing w:val="39"/>
          <w:sz w:val="24"/>
        </w:rPr>
        <w:t xml:space="preserve"> </w:t>
      </w:r>
      <w:r>
        <w:rPr>
          <w:sz w:val="24"/>
        </w:rPr>
        <w:t>за</w:t>
      </w:r>
      <w:r>
        <w:rPr>
          <w:spacing w:val="38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3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38"/>
          <w:sz w:val="24"/>
        </w:rPr>
        <w:t xml:space="preserve"> </w:t>
      </w:r>
      <w:r>
        <w:rPr>
          <w:sz w:val="24"/>
        </w:rPr>
        <w:t>погрузки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38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Крепежные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подъездные</w:t>
      </w:r>
      <w:r>
        <w:rPr>
          <w:spacing w:val="-4"/>
          <w:sz w:val="24"/>
        </w:rPr>
        <w:t xml:space="preserve"> </w:t>
      </w:r>
      <w:r>
        <w:rPr>
          <w:sz w:val="24"/>
        </w:rPr>
        <w:t>пути.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3"/>
        <w:rPr>
          <w:sz w:val="24"/>
        </w:rPr>
      </w:pPr>
      <w:r>
        <w:tab/>
      </w:r>
      <w:r>
        <w:rPr>
          <w:sz w:val="24"/>
        </w:rPr>
        <w:t>Правила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5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2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3"/>
          <w:sz w:val="24"/>
        </w:rPr>
        <w:t xml:space="preserve"> </w:t>
      </w:r>
      <w:r>
        <w:rPr>
          <w:sz w:val="24"/>
        </w:rPr>
        <w:t>грузами,</w:t>
      </w:r>
      <w:r>
        <w:rPr>
          <w:spacing w:val="3"/>
          <w:sz w:val="24"/>
        </w:rPr>
        <w:t xml:space="preserve"> </w:t>
      </w:r>
      <w:r>
        <w:rPr>
          <w:sz w:val="24"/>
        </w:rPr>
        <w:t>бывшими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аварийных ситуациях.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завоза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  <w:tab w:val="left" w:pos="1773"/>
          <w:tab w:val="left" w:pos="3339"/>
          <w:tab w:val="left" w:pos="5414"/>
          <w:tab w:val="left" w:pos="5776"/>
          <w:tab w:val="left" w:pos="7042"/>
          <w:tab w:val="left" w:pos="8390"/>
          <w:tab w:val="left" w:pos="8882"/>
          <w:tab w:val="left" w:pos="10801"/>
        </w:tabs>
        <w:ind w:right="120"/>
        <w:rPr>
          <w:sz w:val="24"/>
        </w:rPr>
      </w:pPr>
      <w:r>
        <w:tab/>
      </w:r>
      <w:r>
        <w:rPr>
          <w:sz w:val="24"/>
        </w:rPr>
        <w:t>Порядок</w:t>
      </w:r>
      <w:r>
        <w:rPr>
          <w:sz w:val="24"/>
        </w:rPr>
        <w:tab/>
        <w:t>уведомления</w:t>
      </w:r>
      <w:r>
        <w:rPr>
          <w:sz w:val="24"/>
        </w:rPr>
        <w:tab/>
        <w:t>грузо</w:t>
      </w:r>
      <w:r w:rsidR="00CF4F44">
        <w:rPr>
          <w:sz w:val="24"/>
        </w:rPr>
        <w:t>получателей</w:t>
      </w:r>
      <w:r w:rsidR="00CF4F44">
        <w:rPr>
          <w:sz w:val="24"/>
        </w:rPr>
        <w:tab/>
        <w:t>о</w:t>
      </w:r>
      <w:r w:rsidR="00CF4F44">
        <w:rPr>
          <w:sz w:val="24"/>
        </w:rPr>
        <w:tab/>
        <w:t>прибытии</w:t>
      </w:r>
      <w:r w:rsidR="00CF4F44">
        <w:rPr>
          <w:sz w:val="24"/>
        </w:rPr>
        <w:tab/>
        <w:t>вагонов, их</w:t>
      </w:r>
      <w:r w:rsidR="00CF4F44">
        <w:rPr>
          <w:sz w:val="24"/>
        </w:rPr>
        <w:tab/>
        <w:t xml:space="preserve">ответственность </w:t>
      </w:r>
      <w:r>
        <w:rPr>
          <w:spacing w:val="-1"/>
          <w:sz w:val="24"/>
        </w:rPr>
        <w:t>за</w:t>
      </w:r>
      <w:r w:rsidR="00CF4F44">
        <w:rPr>
          <w:spacing w:val="-57"/>
          <w:sz w:val="24"/>
        </w:rPr>
        <w:t xml:space="preserve"> </w:t>
      </w:r>
      <w:r>
        <w:rPr>
          <w:sz w:val="24"/>
        </w:rPr>
        <w:t>своевременную</w:t>
      </w:r>
      <w:r>
        <w:rPr>
          <w:spacing w:val="59"/>
          <w:sz w:val="24"/>
        </w:rPr>
        <w:t xml:space="preserve"> </w:t>
      </w:r>
      <w:r>
        <w:rPr>
          <w:sz w:val="24"/>
        </w:rPr>
        <w:t>выгрузку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вывоз 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грузов со</w:t>
      </w:r>
      <w:r>
        <w:rPr>
          <w:spacing w:val="-1"/>
          <w:sz w:val="24"/>
        </w:rPr>
        <w:t xml:space="preserve"> </w:t>
      </w:r>
      <w:r>
        <w:rPr>
          <w:sz w:val="24"/>
        </w:rPr>
        <w:t>станции.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следования.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26"/>
        <w:rPr>
          <w:sz w:val="24"/>
        </w:rPr>
      </w:pPr>
      <w:r>
        <w:tab/>
      </w:r>
      <w:r>
        <w:rPr>
          <w:sz w:val="24"/>
        </w:rPr>
        <w:t>Требования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меры</w:t>
      </w:r>
      <w:r>
        <w:rPr>
          <w:spacing w:val="2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при</w:t>
      </w:r>
      <w:r>
        <w:rPr>
          <w:spacing w:val="26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27"/>
          <w:sz w:val="24"/>
        </w:rPr>
        <w:t xml:space="preserve"> </w:t>
      </w:r>
      <w:r>
        <w:rPr>
          <w:sz w:val="24"/>
        </w:rPr>
        <w:t>погрузо-разгрузочных</w:t>
      </w:r>
      <w:r>
        <w:rPr>
          <w:spacing w:val="29"/>
          <w:sz w:val="24"/>
        </w:rPr>
        <w:t xml:space="preserve"> </w:t>
      </w:r>
      <w:r>
        <w:rPr>
          <w:sz w:val="24"/>
        </w:rPr>
        <w:t>работ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3"/>
        <w:rPr>
          <w:sz w:val="24"/>
        </w:rPr>
      </w:pPr>
      <w:r>
        <w:tab/>
      </w:r>
      <w:r>
        <w:rPr>
          <w:sz w:val="24"/>
        </w:rPr>
        <w:t>Требования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грузоподъемным</w:t>
      </w:r>
      <w:r>
        <w:rPr>
          <w:spacing w:val="6"/>
          <w:sz w:val="24"/>
        </w:rPr>
        <w:t xml:space="preserve"> </w:t>
      </w:r>
      <w:r>
        <w:rPr>
          <w:sz w:val="24"/>
        </w:rPr>
        <w:t>машинам,</w:t>
      </w:r>
      <w:r>
        <w:rPr>
          <w:spacing w:val="10"/>
          <w:sz w:val="24"/>
        </w:rPr>
        <w:t xml:space="preserve"> </w:t>
      </w:r>
      <w:r>
        <w:rPr>
          <w:sz w:val="24"/>
        </w:rPr>
        <w:t>устройствам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приспособлениям</w:t>
      </w:r>
      <w:r>
        <w:rPr>
          <w:spacing w:val="7"/>
          <w:sz w:val="24"/>
        </w:rPr>
        <w:t xml:space="preserve"> </w:t>
      </w:r>
      <w:r>
        <w:rPr>
          <w:sz w:val="24"/>
        </w:rPr>
        <w:t>при</w:t>
      </w:r>
      <w:r>
        <w:rPr>
          <w:spacing w:val="8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9"/>
          <w:sz w:val="24"/>
        </w:rPr>
        <w:t xml:space="preserve"> </w:t>
      </w:r>
      <w:r>
        <w:rPr>
          <w:sz w:val="24"/>
        </w:rPr>
        <w:t>с</w:t>
      </w:r>
      <w:r>
        <w:rPr>
          <w:spacing w:val="7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spacing w:line="275" w:lineRule="exact"/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поездах.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right="133"/>
        <w:rPr>
          <w:sz w:val="24"/>
        </w:rPr>
      </w:pPr>
      <w:r>
        <w:tab/>
      </w:r>
      <w:r>
        <w:rPr>
          <w:sz w:val="24"/>
        </w:rPr>
        <w:t>Обязанности</w:t>
      </w:r>
      <w:r>
        <w:rPr>
          <w:spacing w:val="32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35"/>
          <w:sz w:val="24"/>
        </w:rPr>
        <w:t xml:space="preserve"> </w:t>
      </w:r>
      <w:r>
        <w:rPr>
          <w:sz w:val="24"/>
        </w:rPr>
        <w:t>лиц</w:t>
      </w:r>
      <w:r>
        <w:rPr>
          <w:spacing w:val="31"/>
          <w:sz w:val="24"/>
        </w:rPr>
        <w:t xml:space="preserve"> </w:t>
      </w:r>
      <w:r>
        <w:rPr>
          <w:sz w:val="24"/>
        </w:rPr>
        <w:t>при</w:t>
      </w:r>
      <w:r>
        <w:rPr>
          <w:spacing w:val="3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33"/>
          <w:sz w:val="24"/>
        </w:rPr>
        <w:t xml:space="preserve"> </w:t>
      </w:r>
      <w:r>
        <w:rPr>
          <w:sz w:val="24"/>
        </w:rPr>
        <w:t>маневров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33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3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маневровых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-5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особому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поездами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станцию.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аварийной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вагонами,</w:t>
      </w:r>
      <w:r>
        <w:rPr>
          <w:spacing w:val="-4"/>
          <w:sz w:val="24"/>
        </w:rPr>
        <w:t xml:space="preserve"> </w:t>
      </w:r>
      <w:r>
        <w:rPr>
          <w:sz w:val="24"/>
        </w:rPr>
        <w:t>загруженными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4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поездной</w:t>
      </w:r>
      <w:r>
        <w:rPr>
          <w:spacing w:val="-3"/>
          <w:sz w:val="24"/>
        </w:rPr>
        <w:t xml:space="preserve"> </w:t>
      </w:r>
      <w:r>
        <w:rPr>
          <w:sz w:val="24"/>
        </w:rPr>
        <w:t>бригады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аварийной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5"/>
          <w:sz w:val="24"/>
        </w:rPr>
        <w:t xml:space="preserve"> </w:t>
      </w:r>
      <w:r>
        <w:rPr>
          <w:sz w:val="24"/>
        </w:rPr>
        <w:t>движущегося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поезда.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аварийных 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грузами.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грузов,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лиц.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снабжения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кладью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грузобагажом</w:t>
      </w:r>
      <w:proofErr w:type="spellEnd"/>
      <w:r>
        <w:rPr>
          <w:sz w:val="24"/>
        </w:rPr>
        <w:t>.</w:t>
      </w:r>
    </w:p>
    <w:p w:rsidR="002862BA" w:rsidRDefault="00C07E31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извещения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4"/>
          <w:sz w:val="24"/>
        </w:rPr>
        <w:t xml:space="preserve"> </w:t>
      </w:r>
      <w:r>
        <w:rPr>
          <w:sz w:val="24"/>
        </w:rPr>
        <w:t>аварийной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опасными</w:t>
      </w:r>
      <w:r>
        <w:rPr>
          <w:spacing w:val="-4"/>
          <w:sz w:val="24"/>
        </w:rPr>
        <w:t xml:space="preserve"> </w:t>
      </w:r>
      <w:r>
        <w:rPr>
          <w:sz w:val="24"/>
        </w:rPr>
        <w:t>грузами.</w:t>
      </w:r>
    </w:p>
    <w:p w:rsidR="00667D6D" w:rsidRDefault="00667D6D">
      <w:pPr>
        <w:pStyle w:val="a5"/>
        <w:numPr>
          <w:ilvl w:val="0"/>
          <w:numId w:val="3"/>
        </w:numPr>
        <w:tabs>
          <w:tab w:val="left" w:pos="647"/>
        </w:tabs>
        <w:ind w:left="646" w:hanging="421"/>
        <w:rPr>
          <w:sz w:val="24"/>
        </w:rPr>
      </w:pPr>
      <w:r>
        <w:rPr>
          <w:sz w:val="24"/>
        </w:rPr>
        <w:t>Действия работников транспорта в случае обнаружения аварийной ситуации с опасными грузами</w:t>
      </w:r>
    </w:p>
    <w:p w:rsidR="00667D6D" w:rsidRPr="00667D6D" w:rsidRDefault="00667D6D">
      <w:pPr>
        <w:pStyle w:val="a5"/>
        <w:numPr>
          <w:ilvl w:val="0"/>
          <w:numId w:val="3"/>
        </w:numPr>
        <w:tabs>
          <w:tab w:val="left" w:pos="647"/>
        </w:tabs>
        <w:spacing w:before="60"/>
        <w:ind w:left="226" w:right="122" w:firstLine="0"/>
        <w:rPr>
          <w:sz w:val="24"/>
        </w:rPr>
      </w:pPr>
      <w:r>
        <w:rPr>
          <w:sz w:val="24"/>
        </w:rPr>
        <w:t xml:space="preserve">Требования к выбору железнодорожных путей, где допускается </w:t>
      </w:r>
      <w:proofErr w:type="spellStart"/>
      <w:r>
        <w:rPr>
          <w:sz w:val="24"/>
        </w:rPr>
        <w:t>отставление</w:t>
      </w:r>
      <w:proofErr w:type="spellEnd"/>
      <w:r>
        <w:rPr>
          <w:sz w:val="24"/>
        </w:rPr>
        <w:t xml:space="preserve"> железнодорожного подвижного состава от движения</w:t>
      </w:r>
      <w:r w:rsidR="00C07E31">
        <w:rPr>
          <w:sz w:val="24"/>
        </w:rPr>
        <w:t>.</w:t>
      </w:r>
      <w:r w:rsidR="00C07E31">
        <w:rPr>
          <w:spacing w:val="1"/>
          <w:sz w:val="24"/>
        </w:rPr>
        <w:t xml:space="preserve"> </w:t>
      </w:r>
    </w:p>
    <w:p w:rsidR="00667D6D" w:rsidRPr="00667D6D" w:rsidRDefault="00667D6D">
      <w:pPr>
        <w:pStyle w:val="a5"/>
        <w:numPr>
          <w:ilvl w:val="0"/>
          <w:numId w:val="3"/>
        </w:numPr>
        <w:tabs>
          <w:tab w:val="left" w:pos="647"/>
        </w:tabs>
        <w:spacing w:before="60"/>
        <w:ind w:left="226" w:right="122" w:firstLine="0"/>
        <w:rPr>
          <w:sz w:val="24"/>
        </w:rPr>
      </w:pPr>
      <w:r>
        <w:rPr>
          <w:spacing w:val="1"/>
          <w:sz w:val="24"/>
        </w:rPr>
        <w:t>Обязанности владельца пути необщего пользования по оборудованию мест примыкания к пути общего пользования предохранительным устройством.</w:t>
      </w:r>
    </w:p>
    <w:p w:rsidR="002862BA" w:rsidRDefault="002862BA">
      <w:pPr>
        <w:pStyle w:val="a3"/>
        <w:spacing w:before="5"/>
      </w:pPr>
    </w:p>
    <w:p w:rsidR="002862BA" w:rsidRDefault="00C07E31">
      <w:pPr>
        <w:pStyle w:val="1"/>
        <w:ind w:left="1381" w:right="1160" w:hanging="108"/>
      </w:pPr>
      <w:r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3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проведении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p w:rsidR="002862BA" w:rsidRDefault="002862BA">
      <w:pPr>
        <w:pStyle w:val="a3"/>
        <w:rPr>
          <w:b/>
        </w:rPr>
      </w:pPr>
    </w:p>
    <w:p w:rsidR="002862BA" w:rsidRDefault="00C07E31">
      <w:pPr>
        <w:spacing w:line="274" w:lineRule="exact"/>
        <w:ind w:left="76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заданий</w:t>
      </w:r>
    </w:p>
    <w:p w:rsidR="002862BA" w:rsidRDefault="00C07E31">
      <w:pPr>
        <w:pStyle w:val="a5"/>
        <w:numPr>
          <w:ilvl w:val="1"/>
          <w:numId w:val="2"/>
        </w:numPr>
        <w:tabs>
          <w:tab w:val="left" w:pos="1159"/>
        </w:tabs>
        <w:ind w:right="127" w:firstLine="708"/>
        <w:rPr>
          <w:sz w:val="24"/>
        </w:rPr>
      </w:pPr>
      <w:r>
        <w:rPr>
          <w:sz w:val="24"/>
        </w:rPr>
        <w:t>оценка</w:t>
      </w:r>
      <w:r>
        <w:rPr>
          <w:spacing w:val="20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19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2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0"/>
          <w:sz w:val="24"/>
        </w:rPr>
        <w:t xml:space="preserve"> </w:t>
      </w:r>
      <w:r>
        <w:rPr>
          <w:sz w:val="24"/>
        </w:rPr>
        <w:t>если</w:t>
      </w:r>
      <w:r>
        <w:rPr>
          <w:spacing w:val="2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2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 100</w:t>
      </w:r>
      <w:r>
        <w:rPr>
          <w:spacing w:val="1"/>
          <w:sz w:val="24"/>
        </w:rPr>
        <w:t xml:space="preserve"> </w:t>
      </w:r>
      <w:r>
        <w:rPr>
          <w:sz w:val="24"/>
        </w:rPr>
        <w:t>– 90%</w:t>
      </w:r>
      <w:r>
        <w:rPr>
          <w:spacing w:val="-2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вопросов;</w:t>
      </w:r>
    </w:p>
    <w:p w:rsidR="002862BA" w:rsidRDefault="00C07E31">
      <w:pPr>
        <w:pStyle w:val="a5"/>
        <w:numPr>
          <w:ilvl w:val="1"/>
          <w:numId w:val="2"/>
        </w:numPr>
        <w:tabs>
          <w:tab w:val="left" w:pos="1168"/>
        </w:tabs>
        <w:ind w:right="128" w:firstLine="708"/>
        <w:rPr>
          <w:sz w:val="24"/>
        </w:rPr>
      </w:pPr>
      <w:r>
        <w:rPr>
          <w:sz w:val="24"/>
        </w:rPr>
        <w:t>оценка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3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0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32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– 89 –</w:t>
      </w:r>
      <w:r>
        <w:rPr>
          <w:spacing w:val="-1"/>
          <w:sz w:val="24"/>
        </w:rPr>
        <w:t xml:space="preserve"> </w:t>
      </w:r>
      <w:r>
        <w:rPr>
          <w:sz w:val="24"/>
        </w:rPr>
        <w:t>76%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вопросов;</w:t>
      </w:r>
    </w:p>
    <w:p w:rsidR="002862BA" w:rsidRDefault="00C07E31">
      <w:pPr>
        <w:pStyle w:val="a5"/>
        <w:numPr>
          <w:ilvl w:val="1"/>
          <w:numId w:val="2"/>
        </w:numPr>
        <w:tabs>
          <w:tab w:val="left" w:pos="1171"/>
        </w:tabs>
        <w:ind w:right="129" w:firstLine="708"/>
        <w:rPr>
          <w:sz w:val="24"/>
        </w:rPr>
      </w:pPr>
      <w:r>
        <w:rPr>
          <w:sz w:val="24"/>
        </w:rPr>
        <w:t>оценка</w:t>
      </w:r>
      <w:r>
        <w:rPr>
          <w:spacing w:val="32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2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3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 –75–60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вопросов;</w:t>
      </w:r>
    </w:p>
    <w:p w:rsidR="002862BA" w:rsidRDefault="00C07E31">
      <w:pPr>
        <w:pStyle w:val="a5"/>
        <w:numPr>
          <w:ilvl w:val="1"/>
          <w:numId w:val="2"/>
        </w:numPr>
        <w:tabs>
          <w:tab w:val="left" w:pos="1137"/>
        </w:tabs>
        <w:ind w:right="132" w:firstLine="708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– 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60%</w:t>
      </w:r>
      <w:r>
        <w:rPr>
          <w:spacing w:val="-1"/>
          <w:sz w:val="24"/>
        </w:rPr>
        <w:t xml:space="preserve"> </w:t>
      </w:r>
      <w:r>
        <w:rPr>
          <w:sz w:val="24"/>
        </w:rPr>
        <w:t>от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заданных вопросов.</w:t>
      </w:r>
    </w:p>
    <w:p w:rsidR="002862BA" w:rsidRDefault="002862BA">
      <w:pPr>
        <w:pStyle w:val="a3"/>
        <w:spacing w:before="3"/>
      </w:pPr>
    </w:p>
    <w:p w:rsidR="002862BA" w:rsidRDefault="00C07E31">
      <w:pPr>
        <w:pStyle w:val="1"/>
        <w:spacing w:line="274" w:lineRule="exact"/>
        <w:ind w:left="2125"/>
        <w:jc w:val="both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:rsidR="002862BA" w:rsidRDefault="00C07E31">
      <w:pPr>
        <w:spacing w:line="274" w:lineRule="exact"/>
        <w:ind w:left="79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недочетов.</w:t>
      </w:r>
    </w:p>
    <w:p w:rsidR="002862BA" w:rsidRDefault="00C07E31">
      <w:pPr>
        <w:pStyle w:val="a3"/>
        <w:ind w:left="226" w:right="1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 и одного</w:t>
      </w:r>
      <w:r>
        <w:rPr>
          <w:spacing w:val="-1"/>
        </w:rPr>
        <w:t xml:space="preserve"> </w:t>
      </w:r>
      <w:r>
        <w:t>недочета, 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недочетов.</w:t>
      </w:r>
    </w:p>
    <w:p w:rsidR="002862BA" w:rsidRDefault="00C07E31">
      <w:pPr>
        <w:pStyle w:val="a3"/>
        <w:ind w:left="226" w:right="121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lastRenderedPageBreak/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:rsidR="002862BA" w:rsidRDefault="00C07E31">
      <w:pPr>
        <w:pStyle w:val="a3"/>
        <w:spacing w:before="1"/>
        <w:ind w:left="226" w:right="127" w:firstLine="566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3"/>
        </w:rPr>
        <w:t xml:space="preserve"> </w:t>
      </w:r>
      <w:r>
        <w:t>норму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«удовлетворительно»</w:t>
      </w:r>
      <w:r>
        <w:rPr>
          <w:spacing w:val="-10"/>
        </w:rPr>
        <w:t xml:space="preserve"> </w:t>
      </w:r>
      <w:r>
        <w:t>или 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работы.</w:t>
      </w:r>
    </w:p>
    <w:p w:rsidR="002862BA" w:rsidRDefault="002862BA">
      <w:pPr>
        <w:pStyle w:val="a3"/>
        <w:spacing w:before="5"/>
      </w:pPr>
    </w:p>
    <w:p w:rsidR="002862BA" w:rsidRDefault="00C07E31">
      <w:pPr>
        <w:pStyle w:val="1"/>
        <w:spacing w:line="274" w:lineRule="exact"/>
        <w:ind w:left="3280"/>
        <w:jc w:val="both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</w:p>
    <w:p w:rsidR="002862BA" w:rsidRDefault="00C07E31">
      <w:pPr>
        <w:pStyle w:val="a3"/>
        <w:ind w:left="226" w:right="129" w:firstLine="511"/>
        <w:jc w:val="both"/>
      </w:pPr>
      <w:r>
        <w:rPr>
          <w:b/>
        </w:rPr>
        <w:t xml:space="preserve">«Зачтено» - </w:t>
      </w:r>
      <w:r>
        <w:t>обучающийся демонстрирует знание основных разделов программы изучаемого курса:</w:t>
      </w:r>
      <w:r>
        <w:rPr>
          <w:spacing w:val="-57"/>
        </w:rPr>
        <w:t xml:space="preserve"> </w:t>
      </w:r>
      <w:r>
        <w:t>его базовых понятий и фундаментальных проблем; приобрел необходимые умения и навыки, освоил</w:t>
      </w:r>
      <w:r>
        <w:rPr>
          <w:spacing w:val="1"/>
        </w:rPr>
        <w:t xml:space="preserve"> </w:t>
      </w:r>
      <w:r>
        <w:t>вопросы практического применения полученных знаний, не допустил фактических ошибок при ответе,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излагает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-3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изложения</w:t>
      </w:r>
      <w:r>
        <w:rPr>
          <w:spacing w:val="-4"/>
        </w:rPr>
        <w:t xml:space="preserve"> </w:t>
      </w:r>
      <w:r>
        <w:t>и некоторые</w:t>
      </w:r>
      <w:r>
        <w:rPr>
          <w:spacing w:val="-3"/>
        </w:rPr>
        <w:t xml:space="preserve"> </w:t>
      </w:r>
      <w:r>
        <w:t>неточности.</w:t>
      </w:r>
    </w:p>
    <w:p w:rsidR="002862BA" w:rsidRDefault="00C07E31">
      <w:pPr>
        <w:pStyle w:val="a3"/>
        <w:ind w:left="226" w:right="120" w:firstLine="544"/>
        <w:jc w:val="both"/>
      </w:pPr>
      <w:r>
        <w:rPr>
          <w:b/>
        </w:rPr>
        <w:t xml:space="preserve">«Не зачтено» </w:t>
      </w:r>
      <w:r>
        <w:t>- выставляется в том случае, когда обучающийся демонстрирует фрагментарные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курса: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фундаментальных</w:t>
      </w:r>
      <w:r>
        <w:rPr>
          <w:spacing w:val="-57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экзаменуемого</w:t>
      </w:r>
      <w:r>
        <w:rPr>
          <w:spacing w:val="1"/>
        </w:rPr>
        <w:t xml:space="preserve"> </w:t>
      </w:r>
      <w:r>
        <w:t>слабо</w:t>
      </w:r>
      <w:r>
        <w:rPr>
          <w:spacing w:val="1"/>
        </w:rPr>
        <w:t xml:space="preserve"> </w:t>
      </w:r>
      <w:r>
        <w:t>выражена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аналитическому</w:t>
      </w:r>
      <w:r>
        <w:rPr>
          <w:spacing w:val="1"/>
        </w:rPr>
        <w:t xml:space="preserve"> </w:t>
      </w:r>
      <w:r>
        <w:t>мышлению, имеются затруднения в изложении материала, отсутствуют необходимые умения и навыки,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грубые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60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для получения положительной</w:t>
      </w:r>
      <w:r>
        <w:rPr>
          <w:spacing w:val="-1"/>
        </w:rPr>
        <w:t xml:space="preserve"> </w:t>
      </w:r>
      <w:r>
        <w:t>оценки</w:t>
      </w:r>
    </w:p>
    <w:p w:rsidR="002862BA" w:rsidRDefault="00C07E31" w:rsidP="00667D6D">
      <w:pPr>
        <w:ind w:left="792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ошибок:</w:t>
      </w:r>
    </w:p>
    <w:p w:rsidR="002862BA" w:rsidRDefault="00C07E31" w:rsidP="00667D6D">
      <w:pPr>
        <w:pStyle w:val="a5"/>
        <w:numPr>
          <w:ilvl w:val="0"/>
          <w:numId w:val="1"/>
        </w:numPr>
        <w:tabs>
          <w:tab w:val="left" w:pos="979"/>
        </w:tabs>
        <w:ind w:right="119" w:firstLine="566"/>
        <w:jc w:val="both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неправильное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понимание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предложенного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p w:rsidR="002862BA" w:rsidRDefault="00C07E31" w:rsidP="00667D6D">
      <w:pPr>
        <w:pStyle w:val="a5"/>
        <w:numPr>
          <w:ilvl w:val="0"/>
          <w:numId w:val="1"/>
        </w:numPr>
        <w:tabs>
          <w:tab w:val="left" w:pos="1051"/>
        </w:tabs>
        <w:ind w:right="126" w:firstLine="566"/>
        <w:jc w:val="both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:rsidR="002862BA" w:rsidRDefault="00667D6D" w:rsidP="00667D6D">
      <w:pPr>
        <w:pStyle w:val="a5"/>
        <w:numPr>
          <w:ilvl w:val="0"/>
          <w:numId w:val="1"/>
        </w:numPr>
        <w:tabs>
          <w:tab w:val="left" w:pos="1109"/>
          <w:tab w:val="left" w:pos="1111"/>
          <w:tab w:val="left" w:pos="2450"/>
          <w:tab w:val="left" w:pos="4352"/>
          <w:tab w:val="left" w:pos="5371"/>
          <w:tab w:val="left" w:pos="6793"/>
          <w:tab w:val="left" w:pos="7913"/>
          <w:tab w:val="left" w:pos="9275"/>
          <w:tab w:val="left" w:pos="10890"/>
        </w:tabs>
        <w:ind w:right="129" w:firstLine="566"/>
        <w:jc w:val="both"/>
        <w:rPr>
          <w:i/>
          <w:sz w:val="24"/>
        </w:rPr>
      </w:pPr>
      <w:r>
        <w:rPr>
          <w:i/>
          <w:sz w:val="24"/>
        </w:rPr>
        <w:t xml:space="preserve">недочеты: </w:t>
      </w:r>
      <w:r w:rsidR="00C07E31">
        <w:rPr>
          <w:i/>
          <w:sz w:val="24"/>
        </w:rPr>
        <w:t>нерационал</w:t>
      </w:r>
      <w:r>
        <w:rPr>
          <w:i/>
          <w:sz w:val="24"/>
        </w:rPr>
        <w:t>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 xml:space="preserve">задания; отдельные погрешности </w:t>
      </w:r>
      <w:r w:rsidR="00C07E31">
        <w:rPr>
          <w:i/>
          <w:spacing w:val="-2"/>
          <w:sz w:val="24"/>
        </w:rPr>
        <w:t>в</w:t>
      </w:r>
      <w:r>
        <w:rPr>
          <w:i/>
          <w:spacing w:val="-57"/>
          <w:sz w:val="24"/>
        </w:rPr>
        <w:t xml:space="preserve"> </w:t>
      </w:r>
      <w:r w:rsidR="00C07E31">
        <w:rPr>
          <w:i/>
          <w:sz w:val="24"/>
        </w:rPr>
        <w:t>формулировке</w:t>
      </w:r>
      <w:r w:rsidR="00C07E31">
        <w:rPr>
          <w:i/>
          <w:spacing w:val="-1"/>
          <w:sz w:val="24"/>
        </w:rPr>
        <w:t xml:space="preserve"> </w:t>
      </w:r>
      <w:r w:rsidR="00C07E31">
        <w:rPr>
          <w:i/>
          <w:sz w:val="24"/>
        </w:rPr>
        <w:t>выводов;</w:t>
      </w:r>
      <w:r w:rsidR="00C07E31">
        <w:rPr>
          <w:i/>
          <w:spacing w:val="1"/>
          <w:sz w:val="24"/>
        </w:rPr>
        <w:t xml:space="preserve"> </w:t>
      </w:r>
      <w:r w:rsidR="00C07E31">
        <w:rPr>
          <w:i/>
          <w:sz w:val="24"/>
        </w:rPr>
        <w:t>небрежное</w:t>
      </w:r>
      <w:r w:rsidR="00C07E31">
        <w:rPr>
          <w:i/>
          <w:spacing w:val="-1"/>
          <w:sz w:val="24"/>
        </w:rPr>
        <w:t xml:space="preserve"> </w:t>
      </w:r>
      <w:r w:rsidR="00C07E31">
        <w:rPr>
          <w:i/>
          <w:sz w:val="24"/>
        </w:rPr>
        <w:t>выполнение</w:t>
      </w:r>
      <w:r w:rsidR="00C07E31">
        <w:rPr>
          <w:i/>
          <w:spacing w:val="-1"/>
          <w:sz w:val="24"/>
        </w:rPr>
        <w:t xml:space="preserve"> </w:t>
      </w:r>
      <w:r w:rsidR="00C07E31">
        <w:rPr>
          <w:i/>
          <w:sz w:val="24"/>
        </w:rPr>
        <w:t>задания.</w:t>
      </w:r>
    </w:p>
    <w:sectPr w:rsidR="002862BA">
      <w:pgSz w:w="11910" w:h="16840"/>
      <w:pgMar w:top="480" w:right="4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D26D4"/>
    <w:multiLevelType w:val="hybridMultilevel"/>
    <w:tmpl w:val="9A681B14"/>
    <w:lvl w:ilvl="0" w:tplc="4FC0FD02">
      <w:start w:val="44"/>
      <w:numFmt w:val="decimal"/>
      <w:lvlText w:val="%1."/>
      <w:lvlJc w:val="left"/>
      <w:pPr>
        <w:ind w:left="5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FFF00"/>
        <w:lang w:val="ru-RU" w:eastAsia="en-US" w:bidi="ar-SA"/>
      </w:rPr>
    </w:lvl>
    <w:lvl w:ilvl="1" w:tplc="F9CE14EE">
      <w:numFmt w:val="bullet"/>
      <w:lvlText w:val="-"/>
      <w:lvlJc w:val="left"/>
      <w:pPr>
        <w:ind w:left="226" w:hanging="2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5A2781C">
      <w:numFmt w:val="bullet"/>
      <w:lvlText w:val="•"/>
      <w:lvlJc w:val="left"/>
      <w:pPr>
        <w:ind w:left="1380" w:hanging="224"/>
      </w:pPr>
      <w:rPr>
        <w:rFonts w:hint="default"/>
        <w:lang w:val="ru-RU" w:eastAsia="en-US" w:bidi="ar-SA"/>
      </w:rPr>
    </w:lvl>
    <w:lvl w:ilvl="3" w:tplc="3094FA80">
      <w:numFmt w:val="bullet"/>
      <w:lvlText w:val="•"/>
      <w:lvlJc w:val="left"/>
      <w:pPr>
        <w:ind w:left="2598" w:hanging="224"/>
      </w:pPr>
      <w:rPr>
        <w:rFonts w:hint="default"/>
        <w:lang w:val="ru-RU" w:eastAsia="en-US" w:bidi="ar-SA"/>
      </w:rPr>
    </w:lvl>
    <w:lvl w:ilvl="4" w:tplc="8FF2DACC">
      <w:numFmt w:val="bullet"/>
      <w:lvlText w:val="•"/>
      <w:lvlJc w:val="left"/>
      <w:pPr>
        <w:ind w:left="3816" w:hanging="224"/>
      </w:pPr>
      <w:rPr>
        <w:rFonts w:hint="default"/>
        <w:lang w:val="ru-RU" w:eastAsia="en-US" w:bidi="ar-SA"/>
      </w:rPr>
    </w:lvl>
    <w:lvl w:ilvl="5" w:tplc="79A4E9A4">
      <w:numFmt w:val="bullet"/>
      <w:lvlText w:val="•"/>
      <w:lvlJc w:val="left"/>
      <w:pPr>
        <w:ind w:left="5034" w:hanging="224"/>
      </w:pPr>
      <w:rPr>
        <w:rFonts w:hint="default"/>
        <w:lang w:val="ru-RU" w:eastAsia="en-US" w:bidi="ar-SA"/>
      </w:rPr>
    </w:lvl>
    <w:lvl w:ilvl="6" w:tplc="C02C0390">
      <w:numFmt w:val="bullet"/>
      <w:lvlText w:val="•"/>
      <w:lvlJc w:val="left"/>
      <w:pPr>
        <w:ind w:left="6253" w:hanging="224"/>
      </w:pPr>
      <w:rPr>
        <w:rFonts w:hint="default"/>
        <w:lang w:val="ru-RU" w:eastAsia="en-US" w:bidi="ar-SA"/>
      </w:rPr>
    </w:lvl>
    <w:lvl w:ilvl="7" w:tplc="1A12AAF0">
      <w:numFmt w:val="bullet"/>
      <w:lvlText w:val="•"/>
      <w:lvlJc w:val="left"/>
      <w:pPr>
        <w:ind w:left="7471" w:hanging="224"/>
      </w:pPr>
      <w:rPr>
        <w:rFonts w:hint="default"/>
        <w:lang w:val="ru-RU" w:eastAsia="en-US" w:bidi="ar-SA"/>
      </w:rPr>
    </w:lvl>
    <w:lvl w:ilvl="8" w:tplc="3D0AFF3C">
      <w:numFmt w:val="bullet"/>
      <w:lvlText w:val="•"/>
      <w:lvlJc w:val="left"/>
      <w:pPr>
        <w:ind w:left="8689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34F96DC9"/>
    <w:multiLevelType w:val="hybridMultilevel"/>
    <w:tmpl w:val="0B2E3884"/>
    <w:lvl w:ilvl="0" w:tplc="7C646B9A">
      <w:start w:val="1"/>
      <w:numFmt w:val="decimal"/>
      <w:lvlText w:val="%1."/>
      <w:lvlJc w:val="left"/>
      <w:pPr>
        <w:ind w:left="58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8C8EE6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2" w:tplc="B088D054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3" w:tplc="D994895E">
      <w:numFmt w:val="bullet"/>
      <w:lvlText w:val="•"/>
      <w:lvlJc w:val="left"/>
      <w:pPr>
        <w:ind w:left="3743" w:hanging="360"/>
      </w:pPr>
      <w:rPr>
        <w:rFonts w:hint="default"/>
        <w:lang w:val="ru-RU" w:eastAsia="en-US" w:bidi="ar-SA"/>
      </w:rPr>
    </w:lvl>
    <w:lvl w:ilvl="4" w:tplc="7B42F502">
      <w:numFmt w:val="bullet"/>
      <w:lvlText w:val="•"/>
      <w:lvlJc w:val="left"/>
      <w:pPr>
        <w:ind w:left="4798" w:hanging="360"/>
      </w:pPr>
      <w:rPr>
        <w:rFonts w:hint="default"/>
        <w:lang w:val="ru-RU" w:eastAsia="en-US" w:bidi="ar-SA"/>
      </w:rPr>
    </w:lvl>
    <w:lvl w:ilvl="5" w:tplc="D7C2DCA2"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 w:tplc="F0E877A8">
      <w:numFmt w:val="bullet"/>
      <w:lvlText w:val="•"/>
      <w:lvlJc w:val="left"/>
      <w:pPr>
        <w:ind w:left="6907" w:hanging="360"/>
      </w:pPr>
      <w:rPr>
        <w:rFonts w:hint="default"/>
        <w:lang w:val="ru-RU" w:eastAsia="en-US" w:bidi="ar-SA"/>
      </w:rPr>
    </w:lvl>
    <w:lvl w:ilvl="7" w:tplc="0608A6D2">
      <w:numFmt w:val="bullet"/>
      <w:lvlText w:val="•"/>
      <w:lvlJc w:val="left"/>
      <w:pPr>
        <w:ind w:left="7962" w:hanging="360"/>
      </w:pPr>
      <w:rPr>
        <w:rFonts w:hint="default"/>
        <w:lang w:val="ru-RU" w:eastAsia="en-US" w:bidi="ar-SA"/>
      </w:rPr>
    </w:lvl>
    <w:lvl w:ilvl="8" w:tplc="6F1CE110">
      <w:numFmt w:val="bullet"/>
      <w:lvlText w:val="•"/>
      <w:lvlJc w:val="left"/>
      <w:pPr>
        <w:ind w:left="90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5FC12D48"/>
    <w:multiLevelType w:val="hybridMultilevel"/>
    <w:tmpl w:val="D3AA9FE8"/>
    <w:lvl w:ilvl="0" w:tplc="F176C90A">
      <w:start w:val="1"/>
      <w:numFmt w:val="decimal"/>
      <w:lvlText w:val="%1)"/>
      <w:lvlJc w:val="left"/>
      <w:pPr>
        <w:ind w:left="1194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362C60">
      <w:numFmt w:val="bullet"/>
      <w:lvlText w:val="•"/>
      <w:lvlJc w:val="left"/>
      <w:pPr>
        <w:ind w:left="2192" w:hanging="260"/>
      </w:pPr>
      <w:rPr>
        <w:rFonts w:hint="default"/>
        <w:lang w:val="ru-RU" w:eastAsia="en-US" w:bidi="ar-SA"/>
      </w:rPr>
    </w:lvl>
    <w:lvl w:ilvl="2" w:tplc="BB1254CC">
      <w:numFmt w:val="bullet"/>
      <w:lvlText w:val="•"/>
      <w:lvlJc w:val="left"/>
      <w:pPr>
        <w:ind w:left="3185" w:hanging="260"/>
      </w:pPr>
      <w:rPr>
        <w:rFonts w:hint="default"/>
        <w:lang w:val="ru-RU" w:eastAsia="en-US" w:bidi="ar-SA"/>
      </w:rPr>
    </w:lvl>
    <w:lvl w:ilvl="3" w:tplc="79CCE4E6">
      <w:numFmt w:val="bullet"/>
      <w:lvlText w:val="•"/>
      <w:lvlJc w:val="left"/>
      <w:pPr>
        <w:ind w:left="4177" w:hanging="260"/>
      </w:pPr>
      <w:rPr>
        <w:rFonts w:hint="default"/>
        <w:lang w:val="ru-RU" w:eastAsia="en-US" w:bidi="ar-SA"/>
      </w:rPr>
    </w:lvl>
    <w:lvl w:ilvl="4" w:tplc="D13C6548">
      <w:numFmt w:val="bullet"/>
      <w:lvlText w:val="•"/>
      <w:lvlJc w:val="left"/>
      <w:pPr>
        <w:ind w:left="5170" w:hanging="260"/>
      </w:pPr>
      <w:rPr>
        <w:rFonts w:hint="default"/>
        <w:lang w:val="ru-RU" w:eastAsia="en-US" w:bidi="ar-SA"/>
      </w:rPr>
    </w:lvl>
    <w:lvl w:ilvl="5" w:tplc="17CAF6A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8442734">
      <w:numFmt w:val="bullet"/>
      <w:lvlText w:val="•"/>
      <w:lvlJc w:val="left"/>
      <w:pPr>
        <w:ind w:left="7155" w:hanging="260"/>
      </w:pPr>
      <w:rPr>
        <w:rFonts w:hint="default"/>
        <w:lang w:val="ru-RU" w:eastAsia="en-US" w:bidi="ar-SA"/>
      </w:rPr>
    </w:lvl>
    <w:lvl w:ilvl="7" w:tplc="4D9014AE">
      <w:numFmt w:val="bullet"/>
      <w:lvlText w:val="•"/>
      <w:lvlJc w:val="left"/>
      <w:pPr>
        <w:ind w:left="8148" w:hanging="260"/>
      </w:pPr>
      <w:rPr>
        <w:rFonts w:hint="default"/>
        <w:lang w:val="ru-RU" w:eastAsia="en-US" w:bidi="ar-SA"/>
      </w:rPr>
    </w:lvl>
    <w:lvl w:ilvl="8" w:tplc="C1B039C6">
      <w:numFmt w:val="bullet"/>
      <w:lvlText w:val="•"/>
      <w:lvlJc w:val="left"/>
      <w:pPr>
        <w:ind w:left="9141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68A31008"/>
    <w:multiLevelType w:val="multilevel"/>
    <w:tmpl w:val="6DC45C12"/>
    <w:lvl w:ilvl="0">
      <w:start w:val="1"/>
      <w:numFmt w:val="decimal"/>
      <w:lvlText w:val="%1."/>
      <w:lvlJc w:val="left"/>
      <w:pPr>
        <w:ind w:left="934" w:hanging="3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71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81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2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9496F8F"/>
    <w:multiLevelType w:val="hybridMultilevel"/>
    <w:tmpl w:val="31C24B3A"/>
    <w:lvl w:ilvl="0" w:tplc="6ACC7CC8">
      <w:numFmt w:val="bullet"/>
      <w:lvlText w:val="-"/>
      <w:lvlJc w:val="left"/>
      <w:pPr>
        <w:ind w:left="226" w:hanging="186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84320F4E">
      <w:numFmt w:val="bullet"/>
      <w:lvlText w:val="•"/>
      <w:lvlJc w:val="left"/>
      <w:pPr>
        <w:ind w:left="1310" w:hanging="186"/>
      </w:pPr>
      <w:rPr>
        <w:rFonts w:hint="default"/>
        <w:lang w:val="ru-RU" w:eastAsia="en-US" w:bidi="ar-SA"/>
      </w:rPr>
    </w:lvl>
    <w:lvl w:ilvl="2" w:tplc="718477E8">
      <w:numFmt w:val="bullet"/>
      <w:lvlText w:val="•"/>
      <w:lvlJc w:val="left"/>
      <w:pPr>
        <w:ind w:left="2401" w:hanging="186"/>
      </w:pPr>
      <w:rPr>
        <w:rFonts w:hint="default"/>
        <w:lang w:val="ru-RU" w:eastAsia="en-US" w:bidi="ar-SA"/>
      </w:rPr>
    </w:lvl>
    <w:lvl w:ilvl="3" w:tplc="7092262A">
      <w:numFmt w:val="bullet"/>
      <w:lvlText w:val="•"/>
      <w:lvlJc w:val="left"/>
      <w:pPr>
        <w:ind w:left="3491" w:hanging="186"/>
      </w:pPr>
      <w:rPr>
        <w:rFonts w:hint="default"/>
        <w:lang w:val="ru-RU" w:eastAsia="en-US" w:bidi="ar-SA"/>
      </w:rPr>
    </w:lvl>
    <w:lvl w:ilvl="4" w:tplc="5F7218EC">
      <w:numFmt w:val="bullet"/>
      <w:lvlText w:val="•"/>
      <w:lvlJc w:val="left"/>
      <w:pPr>
        <w:ind w:left="4582" w:hanging="186"/>
      </w:pPr>
      <w:rPr>
        <w:rFonts w:hint="default"/>
        <w:lang w:val="ru-RU" w:eastAsia="en-US" w:bidi="ar-SA"/>
      </w:rPr>
    </w:lvl>
    <w:lvl w:ilvl="5" w:tplc="84948E1A">
      <w:numFmt w:val="bullet"/>
      <w:lvlText w:val="•"/>
      <w:lvlJc w:val="left"/>
      <w:pPr>
        <w:ind w:left="5673" w:hanging="186"/>
      </w:pPr>
      <w:rPr>
        <w:rFonts w:hint="default"/>
        <w:lang w:val="ru-RU" w:eastAsia="en-US" w:bidi="ar-SA"/>
      </w:rPr>
    </w:lvl>
    <w:lvl w:ilvl="6" w:tplc="F3CEE32A">
      <w:numFmt w:val="bullet"/>
      <w:lvlText w:val="•"/>
      <w:lvlJc w:val="left"/>
      <w:pPr>
        <w:ind w:left="6763" w:hanging="186"/>
      </w:pPr>
      <w:rPr>
        <w:rFonts w:hint="default"/>
        <w:lang w:val="ru-RU" w:eastAsia="en-US" w:bidi="ar-SA"/>
      </w:rPr>
    </w:lvl>
    <w:lvl w:ilvl="7" w:tplc="6DB2C63A">
      <w:numFmt w:val="bullet"/>
      <w:lvlText w:val="•"/>
      <w:lvlJc w:val="left"/>
      <w:pPr>
        <w:ind w:left="7854" w:hanging="186"/>
      </w:pPr>
      <w:rPr>
        <w:rFonts w:hint="default"/>
        <w:lang w:val="ru-RU" w:eastAsia="en-US" w:bidi="ar-SA"/>
      </w:rPr>
    </w:lvl>
    <w:lvl w:ilvl="8" w:tplc="1F28B02E">
      <w:numFmt w:val="bullet"/>
      <w:lvlText w:val="•"/>
      <w:lvlJc w:val="left"/>
      <w:pPr>
        <w:ind w:left="8945" w:hanging="18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2BA"/>
    <w:rsid w:val="002862BA"/>
    <w:rsid w:val="002D4CF6"/>
    <w:rsid w:val="003542A5"/>
    <w:rsid w:val="003A2C13"/>
    <w:rsid w:val="004E55AC"/>
    <w:rsid w:val="0050447E"/>
    <w:rsid w:val="00581AC5"/>
    <w:rsid w:val="00652C26"/>
    <w:rsid w:val="00667D6D"/>
    <w:rsid w:val="0077748C"/>
    <w:rsid w:val="008A3C11"/>
    <w:rsid w:val="009A42D1"/>
    <w:rsid w:val="00C07E31"/>
    <w:rsid w:val="00CF4F44"/>
    <w:rsid w:val="00D11D95"/>
    <w:rsid w:val="00D51528"/>
    <w:rsid w:val="00D9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3AF53-F8F6-42FE-BFC0-F12499D3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3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835" w:right="73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46" w:hanging="42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s1">
    <w:name w:val="s_1"/>
    <w:basedOn w:val="a"/>
    <w:uiPriority w:val="99"/>
    <w:rsid w:val="008A3C11"/>
    <w:pPr>
      <w:widowControl/>
      <w:autoSpaceDE/>
      <w:autoSpaceDN/>
      <w:spacing w:before="100" w:beforeAutospacing="1" w:after="100" w:afterAutospacing="1"/>
    </w:pPr>
    <w:rPr>
      <w:rFonts w:ascii="Calibri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Климова М. C.</cp:lastModifiedBy>
  <cp:revision>12</cp:revision>
  <dcterms:created xsi:type="dcterms:W3CDTF">2025-01-21T07:07:00Z</dcterms:created>
  <dcterms:modified xsi:type="dcterms:W3CDTF">2025-07-23T11:25:00Z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2024-09-16T00:00:00Z</vt:filetime>
  </property>
</Properties>
</file>